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F0C03" w14:textId="67C3A72C" w:rsidR="00734CDE" w:rsidRDefault="009C1226">
      <w:pPr>
        <w:jc w:val="both"/>
        <w:rPr>
          <w:rFonts w:ascii="Calibri" w:eastAsia="Calibri" w:hAnsi="Calibri" w:cs="Calibri"/>
          <w:i/>
          <w:sz w:val="22"/>
          <w:szCs w:val="22"/>
        </w:rPr>
      </w:pPr>
      <w:r w:rsidRPr="007A0D30">
        <w:rPr>
          <w:noProof/>
          <w:color w:val="002060"/>
          <w:sz w:val="28"/>
          <w:szCs w:val="28"/>
        </w:rPr>
        <w:drawing>
          <wp:anchor distT="0" distB="0" distL="114300" distR="114300" simplePos="0" relativeHeight="251683840" behindDoc="0" locked="0" layoutInCell="1" allowOverlap="1" wp14:anchorId="0CBA0CE0" wp14:editId="7571C6E2">
            <wp:simplePos x="0" y="0"/>
            <wp:positionH relativeFrom="page">
              <wp:posOffset>-60960</wp:posOffset>
            </wp:positionH>
            <wp:positionV relativeFrom="paragraph">
              <wp:posOffset>-906780</wp:posOffset>
            </wp:positionV>
            <wp:extent cx="2544445" cy="441954"/>
            <wp:effectExtent l="0" t="0" r="0" b="0"/>
            <wp:wrapNone/>
            <wp:docPr id="2065427736"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27736" name="Picture 1" descr="A close up of a text&#10;&#10;Description automatically generated"/>
                    <pic:cNvPicPr>
                      <a:picLocks noChangeAspect="1"/>
                    </pic:cNvPicPr>
                  </pic:nvPicPr>
                  <pic:blipFill rotWithShape="1">
                    <a:blip r:embed="rId8">
                      <a:extLst>
                        <a:ext uri="{28A0092B-C50C-407E-A947-70E740481C1C}">
                          <a14:useLocalDpi xmlns:a14="http://schemas.microsoft.com/office/drawing/2010/main" val="0"/>
                        </a:ext>
                      </a:extLst>
                    </a:blip>
                    <a:srcRect l="-2995" t="-1487" r="2995" b="15241"/>
                    <a:stretch/>
                  </pic:blipFill>
                  <pic:spPr bwMode="auto">
                    <a:xfrm>
                      <a:off x="0" y="0"/>
                      <a:ext cx="2545080" cy="4420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EC90BB" w14:textId="166F1DE0" w:rsidR="00734CDE" w:rsidRDefault="00000000">
      <w:pPr>
        <w:jc w:val="both"/>
        <w:rPr>
          <w:rFonts w:ascii="Calibri" w:eastAsia="Calibri" w:hAnsi="Calibri" w:cs="Calibri"/>
          <w:i/>
          <w:sz w:val="22"/>
          <w:szCs w:val="22"/>
        </w:rPr>
      </w:pPr>
      <w:r>
        <w:rPr>
          <w:rFonts w:ascii="Calibri" w:eastAsia="Calibri" w:hAnsi="Calibri" w:cs="Calibri"/>
          <w:i/>
          <w:sz w:val="22"/>
          <w:szCs w:val="22"/>
        </w:rPr>
        <w:t xml:space="preserve">Persons completing this assessment should refer to the </w:t>
      </w:r>
      <w:hyperlink r:id="rId9">
        <w:r w:rsidR="00734CDE">
          <w:rPr>
            <w:rFonts w:ascii="Calibri" w:eastAsia="Calibri" w:hAnsi="Calibri" w:cs="Calibri"/>
            <w:i/>
            <w:color w:val="0000FF"/>
            <w:sz w:val="22"/>
            <w:szCs w:val="22"/>
            <w:u w:val="single"/>
          </w:rPr>
          <w:t>UCD Chemical Safety Manual, the associated chemical safety guides as necessary,</w:t>
        </w:r>
      </w:hyperlink>
      <w:r>
        <w:rPr>
          <w:rFonts w:ascii="Calibri" w:eastAsia="Calibri" w:hAnsi="Calibri" w:cs="Calibri"/>
          <w:i/>
          <w:sz w:val="22"/>
          <w:szCs w:val="22"/>
        </w:rPr>
        <w:t xml:space="preserve"> and must review the SDS for the chemicals under assessment.  </w:t>
      </w:r>
    </w:p>
    <w:p w14:paraId="68790DE7" w14:textId="15292D83" w:rsidR="00734CDE" w:rsidRDefault="00734CDE">
      <w:pPr>
        <w:jc w:val="center"/>
        <w:rPr>
          <w:rFonts w:ascii="Calibri" w:eastAsia="Calibri" w:hAnsi="Calibri" w:cs="Calibri"/>
          <w:i/>
          <w:sz w:val="22"/>
          <w:szCs w:val="22"/>
        </w:rPr>
      </w:pPr>
    </w:p>
    <w:p w14:paraId="07174B10" w14:textId="77777777" w:rsidR="00734CDE" w:rsidRDefault="00000000">
      <w:pPr>
        <w:rPr>
          <w:rFonts w:ascii="Calibri" w:eastAsia="Calibri" w:hAnsi="Calibri" w:cs="Calibri"/>
          <w:b/>
          <w:sz w:val="22"/>
          <w:szCs w:val="22"/>
        </w:rPr>
      </w:pPr>
      <w:r>
        <w:rPr>
          <w:rFonts w:ascii="Calibri" w:eastAsia="Calibri" w:hAnsi="Calibri" w:cs="Calibri"/>
          <w:b/>
          <w:sz w:val="22"/>
          <w:szCs w:val="22"/>
        </w:rPr>
        <w:t>1. General Information</w:t>
      </w:r>
    </w:p>
    <w:p w14:paraId="23A746C2" w14:textId="77777777" w:rsidR="00734CDE" w:rsidRDefault="00734CDE">
      <w:pPr>
        <w:rPr>
          <w:rFonts w:ascii="Calibri" w:eastAsia="Calibri" w:hAnsi="Calibri" w:cs="Calibri"/>
          <w:b/>
          <w:sz w:val="22"/>
          <w:szCs w:val="22"/>
        </w:rPr>
      </w:pPr>
    </w:p>
    <w:tbl>
      <w:tblPr>
        <w:tblStyle w:val="ad"/>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9"/>
        <w:gridCol w:w="4239"/>
      </w:tblGrid>
      <w:tr w:rsidR="00734CDE" w14:paraId="1FB44CC5" w14:textId="77777777">
        <w:tc>
          <w:tcPr>
            <w:tcW w:w="4669" w:type="dxa"/>
          </w:tcPr>
          <w:p w14:paraId="63523ED1" w14:textId="1218E88C" w:rsidR="00734CDE" w:rsidRDefault="00000000">
            <w:pPr>
              <w:rPr>
                <w:rFonts w:ascii="Calibri" w:eastAsia="Calibri" w:hAnsi="Calibri" w:cs="Calibri"/>
                <w:b/>
                <w:sz w:val="22"/>
                <w:szCs w:val="22"/>
              </w:rPr>
            </w:pPr>
            <w:r>
              <w:rPr>
                <w:rFonts w:ascii="Calibri" w:eastAsia="Calibri" w:hAnsi="Calibri" w:cs="Calibri"/>
                <w:b/>
              </w:rPr>
              <w:t xml:space="preserve">Name of Person(s) involved in the Process and their Position </w:t>
            </w:r>
          </w:p>
        </w:tc>
        <w:tc>
          <w:tcPr>
            <w:tcW w:w="4239" w:type="dxa"/>
          </w:tcPr>
          <w:p w14:paraId="71A69262" w14:textId="3CA4AF12" w:rsidR="003F07AE" w:rsidRPr="002F70CA" w:rsidRDefault="007C18FB">
            <w:pPr>
              <w:rPr>
                <w:rFonts w:ascii="Calibri" w:eastAsia="Calibri" w:hAnsi="Calibri" w:cs="Calibri"/>
              </w:rPr>
            </w:pPr>
            <w:r>
              <w:rPr>
                <w:rFonts w:ascii="Calibri" w:eastAsia="Calibri" w:hAnsi="Calibri" w:cs="Calibri"/>
                <w:b/>
                <w:i/>
                <w:sz w:val="22"/>
                <w:szCs w:val="22"/>
              </w:rPr>
              <w:t>Celb30010 students</w:t>
            </w:r>
          </w:p>
          <w:p w14:paraId="7EA87598" w14:textId="77777777" w:rsidR="00734CDE" w:rsidRDefault="00734CDE">
            <w:pPr>
              <w:rPr>
                <w:rFonts w:ascii="Calibri" w:eastAsia="Calibri" w:hAnsi="Calibri" w:cs="Calibri"/>
                <w:sz w:val="22"/>
                <w:szCs w:val="22"/>
              </w:rPr>
            </w:pPr>
          </w:p>
        </w:tc>
      </w:tr>
      <w:tr w:rsidR="00734CDE" w14:paraId="72E3FE8C" w14:textId="77777777">
        <w:tc>
          <w:tcPr>
            <w:tcW w:w="4669" w:type="dxa"/>
          </w:tcPr>
          <w:p w14:paraId="62F1E17A" w14:textId="77777777" w:rsidR="00734CDE" w:rsidRDefault="00000000">
            <w:pPr>
              <w:rPr>
                <w:rFonts w:ascii="Calibri" w:eastAsia="Calibri" w:hAnsi="Calibri" w:cs="Calibri"/>
                <w:b/>
              </w:rPr>
            </w:pPr>
            <w:r>
              <w:rPr>
                <w:rFonts w:ascii="Calibri" w:eastAsia="Calibri" w:hAnsi="Calibri" w:cs="Calibri"/>
                <w:b/>
              </w:rPr>
              <w:t>Principal Investigator / Supervisor</w:t>
            </w:r>
          </w:p>
          <w:p w14:paraId="74640332" w14:textId="77777777" w:rsidR="00734CDE" w:rsidRDefault="00000000">
            <w:pPr>
              <w:rPr>
                <w:rFonts w:ascii="Calibri" w:eastAsia="Calibri" w:hAnsi="Calibri" w:cs="Calibri"/>
                <w:b/>
              </w:rPr>
            </w:pPr>
            <w:r>
              <w:rPr>
                <w:rFonts w:ascii="Calibri" w:eastAsia="Calibri" w:hAnsi="Calibri" w:cs="Calibri"/>
                <w:b/>
                <w:i/>
              </w:rPr>
              <w:t>(Person responsible for ensuring safety)</w:t>
            </w:r>
          </w:p>
        </w:tc>
        <w:tc>
          <w:tcPr>
            <w:tcW w:w="4239" w:type="dxa"/>
          </w:tcPr>
          <w:p w14:paraId="3BDB9B5C" w14:textId="243A9E18" w:rsidR="00734CDE" w:rsidRDefault="007C18FB">
            <w:pPr>
              <w:rPr>
                <w:rFonts w:ascii="Calibri" w:eastAsia="Calibri" w:hAnsi="Calibri" w:cs="Calibri"/>
                <w:sz w:val="22"/>
                <w:szCs w:val="22"/>
              </w:rPr>
            </w:pPr>
            <w:r>
              <w:rPr>
                <w:rFonts w:ascii="Calibri" w:eastAsia="Calibri" w:hAnsi="Calibri" w:cs="Calibri"/>
                <w:sz w:val="22"/>
                <w:szCs w:val="22"/>
              </w:rPr>
              <w:t>Module coordinator</w:t>
            </w:r>
          </w:p>
        </w:tc>
      </w:tr>
      <w:tr w:rsidR="00734CDE" w14:paraId="18076FE8" w14:textId="77777777">
        <w:tc>
          <w:tcPr>
            <w:tcW w:w="4669" w:type="dxa"/>
          </w:tcPr>
          <w:p w14:paraId="2FA930CE" w14:textId="77777777" w:rsidR="00734CDE" w:rsidRDefault="00000000">
            <w:pPr>
              <w:rPr>
                <w:rFonts w:ascii="Calibri" w:eastAsia="Calibri" w:hAnsi="Calibri" w:cs="Calibri"/>
                <w:b/>
                <w:sz w:val="22"/>
                <w:szCs w:val="22"/>
              </w:rPr>
            </w:pPr>
            <w:r>
              <w:rPr>
                <w:rFonts w:ascii="Calibri" w:eastAsia="Calibri" w:hAnsi="Calibri" w:cs="Calibri"/>
                <w:b/>
              </w:rPr>
              <w:t>Date of Assessment</w:t>
            </w:r>
          </w:p>
        </w:tc>
        <w:tc>
          <w:tcPr>
            <w:tcW w:w="4239" w:type="dxa"/>
          </w:tcPr>
          <w:p w14:paraId="08C210B4" w14:textId="53A16ED1" w:rsidR="00734CDE" w:rsidRDefault="003F07AE">
            <w:pPr>
              <w:rPr>
                <w:rFonts w:ascii="Calibri" w:eastAsia="Calibri" w:hAnsi="Calibri" w:cs="Calibri"/>
                <w:sz w:val="22"/>
                <w:szCs w:val="22"/>
              </w:rPr>
            </w:pPr>
            <w:r>
              <w:rPr>
                <w:rFonts w:ascii="Calibri" w:eastAsia="Calibri" w:hAnsi="Calibri" w:cs="Calibri"/>
                <w:sz w:val="22"/>
                <w:szCs w:val="22"/>
              </w:rPr>
              <w:t>29/01/25</w:t>
            </w:r>
          </w:p>
        </w:tc>
      </w:tr>
      <w:tr w:rsidR="00734CDE" w14:paraId="4047E8DC" w14:textId="77777777">
        <w:tc>
          <w:tcPr>
            <w:tcW w:w="4669" w:type="dxa"/>
          </w:tcPr>
          <w:p w14:paraId="705CD8B1" w14:textId="77777777" w:rsidR="00734CDE" w:rsidRDefault="00000000">
            <w:pPr>
              <w:rPr>
                <w:rFonts w:ascii="Calibri" w:eastAsia="Calibri" w:hAnsi="Calibri" w:cs="Calibri"/>
                <w:b/>
                <w:sz w:val="22"/>
                <w:szCs w:val="22"/>
              </w:rPr>
            </w:pPr>
            <w:r>
              <w:rPr>
                <w:rFonts w:ascii="Calibri" w:eastAsia="Calibri" w:hAnsi="Calibri" w:cs="Calibri"/>
                <w:b/>
              </w:rPr>
              <w:t>Location of Works</w:t>
            </w:r>
          </w:p>
        </w:tc>
        <w:tc>
          <w:tcPr>
            <w:tcW w:w="4239" w:type="dxa"/>
          </w:tcPr>
          <w:p w14:paraId="34F1EE18" w14:textId="14DD0E13" w:rsidR="00734CDE" w:rsidRDefault="003F07AE">
            <w:pPr>
              <w:rPr>
                <w:rFonts w:ascii="Calibri" w:eastAsia="Calibri" w:hAnsi="Calibri" w:cs="Calibri"/>
                <w:sz w:val="22"/>
                <w:szCs w:val="22"/>
              </w:rPr>
            </w:pPr>
            <w:r>
              <w:rPr>
                <w:rFonts w:ascii="Calibri" w:eastAsia="Calibri" w:hAnsi="Calibri" w:cs="Calibri"/>
                <w:b/>
                <w:i/>
                <w:sz w:val="22"/>
                <w:szCs w:val="22"/>
              </w:rPr>
              <w:t xml:space="preserve">– Science East </w:t>
            </w:r>
            <w:r w:rsidR="002F79D7">
              <w:rPr>
                <w:rFonts w:ascii="Calibri" w:eastAsia="Calibri" w:hAnsi="Calibri" w:cs="Calibri"/>
                <w:b/>
                <w:i/>
                <w:sz w:val="22"/>
                <w:szCs w:val="22"/>
              </w:rPr>
              <w:t>1</w:t>
            </w:r>
            <w:r w:rsidR="002F79D7" w:rsidRPr="002F79D7">
              <w:rPr>
                <w:rFonts w:ascii="Calibri" w:eastAsia="Calibri" w:hAnsi="Calibri" w:cs="Calibri"/>
                <w:b/>
                <w:i/>
                <w:sz w:val="22"/>
                <w:szCs w:val="22"/>
                <w:vertAlign w:val="superscript"/>
              </w:rPr>
              <w:t>st</w:t>
            </w:r>
            <w:r w:rsidR="002F79D7">
              <w:rPr>
                <w:rFonts w:ascii="Calibri" w:eastAsia="Calibri" w:hAnsi="Calibri" w:cs="Calibri"/>
                <w:b/>
                <w:i/>
                <w:sz w:val="22"/>
                <w:szCs w:val="22"/>
              </w:rPr>
              <w:t xml:space="preserve"> </w:t>
            </w:r>
            <w:r>
              <w:rPr>
                <w:rFonts w:ascii="Calibri" w:eastAsia="Calibri" w:hAnsi="Calibri" w:cs="Calibri"/>
                <w:b/>
                <w:i/>
                <w:sz w:val="22"/>
                <w:szCs w:val="22"/>
              </w:rPr>
              <w:t>floor</w:t>
            </w:r>
          </w:p>
        </w:tc>
      </w:tr>
      <w:tr w:rsidR="00734CDE" w14:paraId="3452BF35" w14:textId="77777777">
        <w:tc>
          <w:tcPr>
            <w:tcW w:w="4669" w:type="dxa"/>
          </w:tcPr>
          <w:p w14:paraId="21BD071B" w14:textId="063C01D1" w:rsidR="00734CDE" w:rsidRDefault="00000000">
            <w:pPr>
              <w:rPr>
                <w:rFonts w:ascii="Calibri" w:eastAsia="Calibri" w:hAnsi="Calibri" w:cs="Calibri"/>
                <w:b/>
                <w:sz w:val="22"/>
                <w:szCs w:val="22"/>
              </w:rPr>
            </w:pPr>
            <w:r>
              <w:rPr>
                <w:rFonts w:ascii="Calibri" w:eastAsia="Calibri" w:hAnsi="Calibri" w:cs="Calibri"/>
                <w:b/>
              </w:rPr>
              <w:t xml:space="preserve">Frequency of Process </w:t>
            </w:r>
          </w:p>
        </w:tc>
        <w:tc>
          <w:tcPr>
            <w:tcW w:w="4239" w:type="dxa"/>
          </w:tcPr>
          <w:p w14:paraId="6BC65FB6" w14:textId="53D120F4" w:rsidR="00734CDE" w:rsidRDefault="00B604FF">
            <w:pPr>
              <w:rPr>
                <w:rFonts w:ascii="Calibri" w:eastAsia="Calibri" w:hAnsi="Calibri" w:cs="Calibri"/>
                <w:sz w:val="22"/>
                <w:szCs w:val="22"/>
              </w:rPr>
            </w:pPr>
            <w:r>
              <w:rPr>
                <w:rFonts w:ascii="Calibri" w:eastAsia="Calibri" w:hAnsi="Calibri" w:cs="Calibri"/>
                <w:sz w:val="22"/>
                <w:szCs w:val="22"/>
              </w:rPr>
              <w:t>2-3 times a year</w:t>
            </w:r>
          </w:p>
        </w:tc>
      </w:tr>
    </w:tbl>
    <w:p w14:paraId="657E11EB" w14:textId="77777777" w:rsidR="00734CDE" w:rsidRDefault="00734CDE">
      <w:pPr>
        <w:rPr>
          <w:rFonts w:ascii="Calibri" w:eastAsia="Calibri" w:hAnsi="Calibri" w:cs="Calibri"/>
          <w:b/>
          <w:sz w:val="22"/>
          <w:szCs w:val="22"/>
        </w:rPr>
      </w:pPr>
    </w:p>
    <w:p w14:paraId="30825105" w14:textId="77777777" w:rsidR="00734CDE" w:rsidRDefault="00734CDE">
      <w:pPr>
        <w:rPr>
          <w:rFonts w:ascii="Calibri" w:eastAsia="Calibri" w:hAnsi="Calibri" w:cs="Calibri"/>
          <w:b/>
          <w:sz w:val="22"/>
          <w:szCs w:val="22"/>
        </w:rPr>
      </w:pPr>
    </w:p>
    <w:p w14:paraId="126AEED5" w14:textId="77777777" w:rsidR="00734CDE" w:rsidRDefault="00000000">
      <w:pPr>
        <w:jc w:val="both"/>
        <w:rPr>
          <w:rFonts w:ascii="Calibri" w:eastAsia="Calibri" w:hAnsi="Calibri" w:cs="Calibri"/>
          <w:sz w:val="22"/>
          <w:szCs w:val="22"/>
        </w:rPr>
      </w:pPr>
      <w:r>
        <w:rPr>
          <w:rFonts w:ascii="Calibri" w:eastAsia="Calibri" w:hAnsi="Calibri" w:cs="Calibri"/>
          <w:b/>
          <w:sz w:val="22"/>
          <w:szCs w:val="22"/>
        </w:rPr>
        <w:t>2. Title and Details of the Process Involving the use of Hazardous Agents</w:t>
      </w:r>
      <w:r>
        <w:rPr>
          <w:rFonts w:ascii="Calibri" w:eastAsia="Calibri" w:hAnsi="Calibri" w:cs="Calibri"/>
          <w:sz w:val="22"/>
          <w:szCs w:val="22"/>
        </w:rPr>
        <w:t xml:space="preserve"> – </w:t>
      </w:r>
      <w:r>
        <w:rPr>
          <w:rFonts w:ascii="Calibri" w:eastAsia="Calibri" w:hAnsi="Calibri" w:cs="Calibri"/>
          <w:i/>
          <w:sz w:val="22"/>
          <w:szCs w:val="22"/>
        </w:rPr>
        <w:t xml:space="preserve">give details of the process(es) in question - if necessary, attach a written procedure. Please describe the entire lifecycle of chemical usage from delivery to disposal. Include details of any hazardous reaction products or wastes generated and how these are to be managed. </w:t>
      </w:r>
    </w:p>
    <w:p w14:paraId="2B5915D5" w14:textId="77777777" w:rsidR="00734CDE" w:rsidRDefault="00734CDE">
      <w:pPr>
        <w:rPr>
          <w:rFonts w:ascii="Calibri" w:eastAsia="Calibri" w:hAnsi="Calibri" w:cs="Calibri"/>
          <w:sz w:val="22"/>
          <w:szCs w:val="22"/>
        </w:rPr>
      </w:pPr>
    </w:p>
    <w:tbl>
      <w:tblPr>
        <w:tblStyle w:val="ae"/>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8"/>
      </w:tblGrid>
      <w:tr w:rsidR="00734CDE" w14:paraId="1323FC68" w14:textId="77777777">
        <w:trPr>
          <w:trHeight w:val="455"/>
        </w:trPr>
        <w:tc>
          <w:tcPr>
            <w:tcW w:w="8908" w:type="dxa"/>
            <w:vAlign w:val="center"/>
          </w:tcPr>
          <w:p w14:paraId="13A7458D" w14:textId="23B0F8CC" w:rsidR="00734CDE" w:rsidRDefault="00000000">
            <w:pPr>
              <w:rPr>
                <w:rFonts w:ascii="Calibri" w:eastAsia="Calibri" w:hAnsi="Calibri" w:cs="Calibri"/>
                <w:b/>
              </w:rPr>
            </w:pPr>
            <w:r>
              <w:rPr>
                <w:rFonts w:ascii="Calibri" w:eastAsia="Calibri" w:hAnsi="Calibri" w:cs="Calibri"/>
                <w:b/>
              </w:rPr>
              <w:t>Title of Process:</w:t>
            </w:r>
            <w:r w:rsidR="009C1226">
              <w:rPr>
                <w:rFonts w:ascii="Calibri" w:eastAsia="Calibri" w:hAnsi="Calibri" w:cs="Calibri"/>
                <w:b/>
              </w:rPr>
              <w:t xml:space="preserve"> </w:t>
            </w:r>
            <w:r w:rsidR="003F07AE">
              <w:rPr>
                <w:rFonts w:ascii="Calibri" w:eastAsia="Calibri" w:hAnsi="Calibri" w:cs="Calibri"/>
                <w:b/>
                <w:i/>
                <w:iCs/>
                <w:color w:val="FF0000"/>
              </w:rPr>
              <w:t>RNA  extraction from cultured cells</w:t>
            </w:r>
          </w:p>
        </w:tc>
      </w:tr>
      <w:tr w:rsidR="00734CDE" w14:paraId="5C845586" w14:textId="77777777">
        <w:trPr>
          <w:trHeight w:val="1270"/>
        </w:trPr>
        <w:tc>
          <w:tcPr>
            <w:tcW w:w="8908" w:type="dxa"/>
          </w:tcPr>
          <w:p w14:paraId="6696CE83" w14:textId="77777777" w:rsidR="00734CDE" w:rsidRDefault="00000000">
            <w:pPr>
              <w:rPr>
                <w:rFonts w:ascii="Calibri" w:eastAsia="Calibri" w:hAnsi="Calibri" w:cs="Calibri"/>
                <w:b/>
              </w:rPr>
            </w:pPr>
            <w:r>
              <w:rPr>
                <w:rFonts w:ascii="Calibri" w:eastAsia="Calibri" w:hAnsi="Calibri" w:cs="Calibri"/>
                <w:b/>
              </w:rPr>
              <w:t>Details:</w:t>
            </w:r>
          </w:p>
          <w:p w14:paraId="35C479C1" w14:textId="77777777" w:rsidR="00611464" w:rsidRDefault="00611464" w:rsidP="00611464">
            <w:pPr>
              <w:numPr>
                <w:ilvl w:val="0"/>
                <w:numId w:val="6"/>
              </w:numPr>
              <w:spacing w:after="120"/>
              <w:rPr>
                <w:lang w:val="en-IE"/>
              </w:rPr>
            </w:pPr>
            <w:r>
              <w:rPr>
                <w:lang w:val="en-IE"/>
              </w:rPr>
              <w:t xml:space="preserve">Remove </w:t>
            </w:r>
            <w:r w:rsidRPr="0047249F">
              <w:rPr>
                <w:u w:val="single"/>
                <w:lang w:val="en-IE"/>
              </w:rPr>
              <w:t>ALL</w:t>
            </w:r>
            <w:r>
              <w:rPr>
                <w:lang w:val="en-IE"/>
              </w:rPr>
              <w:t xml:space="preserve"> the tissue culture medium from the plate of cells.</w:t>
            </w:r>
          </w:p>
          <w:p w14:paraId="4D7FAD2A" w14:textId="77777777" w:rsidR="00611464" w:rsidRDefault="00611464" w:rsidP="00611464">
            <w:pPr>
              <w:numPr>
                <w:ilvl w:val="0"/>
                <w:numId w:val="6"/>
              </w:numPr>
              <w:spacing w:after="120"/>
              <w:rPr>
                <w:lang w:val="en-IE"/>
              </w:rPr>
            </w:pPr>
            <w:r>
              <w:rPr>
                <w:lang w:val="en-IE"/>
              </w:rPr>
              <w:t>Add 1.2 ml of RNA STAT-60</w:t>
            </w:r>
            <w:r>
              <w:rPr>
                <w:rFonts w:ascii="Arial" w:hAnsi="Arial" w:cs="Arial"/>
                <w:lang w:val="en-IE"/>
              </w:rPr>
              <w:t xml:space="preserve"> </w:t>
            </w:r>
            <w:r w:rsidRPr="00195961">
              <w:rPr>
                <w:vertAlign w:val="superscript"/>
                <w:lang w:val="en-IE"/>
              </w:rPr>
              <w:t>TM</w:t>
            </w:r>
            <w:r>
              <w:rPr>
                <w:lang w:val="en-IE"/>
              </w:rPr>
              <w:t xml:space="preserve"> reagent (tube labelled RS) onto the cells. Swirl around in the plate making sure that the surface of the entire plate is covered.</w:t>
            </w:r>
          </w:p>
          <w:p w14:paraId="36230C1C" w14:textId="77777777" w:rsidR="00611464" w:rsidRDefault="00611464" w:rsidP="00611464">
            <w:pPr>
              <w:numPr>
                <w:ilvl w:val="0"/>
                <w:numId w:val="6"/>
              </w:numPr>
              <w:spacing w:after="120"/>
              <w:rPr>
                <w:lang w:val="en-IE"/>
              </w:rPr>
            </w:pPr>
            <w:r>
              <w:rPr>
                <w:lang w:val="en-IE"/>
              </w:rPr>
              <w:t>Pass the lysate through a P1000 pipette tip several times</w:t>
            </w:r>
          </w:p>
          <w:p w14:paraId="79945E91" w14:textId="77777777" w:rsidR="00611464" w:rsidRDefault="00611464" w:rsidP="00611464">
            <w:pPr>
              <w:numPr>
                <w:ilvl w:val="0"/>
                <w:numId w:val="6"/>
              </w:numPr>
              <w:spacing w:after="120"/>
              <w:rPr>
                <w:lang w:val="en-IE"/>
              </w:rPr>
            </w:pPr>
            <w:r>
              <w:rPr>
                <w:lang w:val="en-IE"/>
              </w:rPr>
              <w:t xml:space="preserve">Transfer 600 </w:t>
            </w:r>
            <w:r w:rsidRPr="00A55594">
              <w:rPr>
                <w:rFonts w:ascii="Symbol" w:hAnsi="Symbol"/>
                <w:lang w:val="en-IE"/>
              </w:rPr>
              <w:t></w:t>
            </w:r>
            <w:r>
              <w:rPr>
                <w:lang w:val="en-IE"/>
              </w:rPr>
              <w:t>l of the lysate to a 1.5 ml microfuge tube and incubate at room temperature for 5 min.</w:t>
            </w:r>
          </w:p>
          <w:p w14:paraId="4BFCDD0E" w14:textId="77777777" w:rsidR="00611464" w:rsidRDefault="00611464" w:rsidP="00611464">
            <w:pPr>
              <w:numPr>
                <w:ilvl w:val="0"/>
                <w:numId w:val="6"/>
              </w:numPr>
              <w:spacing w:after="120"/>
              <w:rPr>
                <w:lang w:val="en-IE"/>
              </w:rPr>
            </w:pPr>
            <w:r>
              <w:rPr>
                <w:lang w:val="en-IE"/>
              </w:rPr>
              <w:t xml:space="preserve">Add 60 </w:t>
            </w:r>
            <w:r w:rsidRPr="00A55594">
              <w:rPr>
                <w:rFonts w:ascii="Symbol" w:hAnsi="Symbol"/>
                <w:lang w:val="en-IE"/>
              </w:rPr>
              <w:t></w:t>
            </w:r>
            <w:r>
              <w:rPr>
                <w:lang w:val="en-IE"/>
              </w:rPr>
              <w:t>l of BCP (bromochloropropane) to the tube with the cell lysate and close the lid TIGHTLY</w:t>
            </w:r>
          </w:p>
          <w:p w14:paraId="3EB95002" w14:textId="77777777" w:rsidR="00611464" w:rsidRDefault="00611464" w:rsidP="00611464">
            <w:pPr>
              <w:numPr>
                <w:ilvl w:val="0"/>
                <w:numId w:val="6"/>
              </w:numPr>
              <w:spacing w:after="120"/>
              <w:rPr>
                <w:lang w:val="en-IE"/>
              </w:rPr>
            </w:pPr>
            <w:r>
              <w:rPr>
                <w:lang w:val="en-IE"/>
              </w:rPr>
              <w:t>Shake vigorously for 15 sec.</w:t>
            </w:r>
          </w:p>
          <w:p w14:paraId="663F221C" w14:textId="77777777" w:rsidR="00611464" w:rsidRDefault="00611464" w:rsidP="00611464">
            <w:pPr>
              <w:numPr>
                <w:ilvl w:val="0"/>
                <w:numId w:val="6"/>
              </w:numPr>
              <w:spacing w:after="120"/>
              <w:rPr>
                <w:lang w:val="en-IE"/>
              </w:rPr>
            </w:pPr>
            <w:r>
              <w:rPr>
                <w:lang w:val="en-IE"/>
              </w:rPr>
              <w:t>Incubate for 10 min at room temperature.</w:t>
            </w:r>
          </w:p>
          <w:p w14:paraId="1F0C6DA8" w14:textId="77777777" w:rsidR="00611464" w:rsidRDefault="00611464" w:rsidP="00611464">
            <w:pPr>
              <w:numPr>
                <w:ilvl w:val="0"/>
                <w:numId w:val="6"/>
              </w:numPr>
              <w:spacing w:after="120"/>
              <w:rPr>
                <w:lang w:val="en-IE"/>
              </w:rPr>
            </w:pPr>
            <w:r>
              <w:rPr>
                <w:lang w:val="en-IE"/>
              </w:rPr>
              <w:t>Place the tubes in the centrifuge and spin for 10 min at 14,000 rpm at 4ºC.</w:t>
            </w:r>
          </w:p>
          <w:p w14:paraId="3AD78592" w14:textId="77777777" w:rsidR="00611464" w:rsidRDefault="00611464" w:rsidP="00611464">
            <w:pPr>
              <w:numPr>
                <w:ilvl w:val="0"/>
                <w:numId w:val="6"/>
              </w:numPr>
              <w:spacing w:after="120"/>
              <w:rPr>
                <w:lang w:val="en-IE"/>
              </w:rPr>
            </w:pPr>
            <w:r>
              <w:rPr>
                <w:lang w:val="en-IE"/>
              </w:rPr>
              <w:t xml:space="preserve">Carefully transfer 250 </w:t>
            </w:r>
            <w:r w:rsidRPr="00D57FF1">
              <w:rPr>
                <w:rFonts w:ascii="Symbol" w:hAnsi="Symbol"/>
                <w:lang w:val="en-IE"/>
              </w:rPr>
              <w:t></w:t>
            </w:r>
            <w:r>
              <w:rPr>
                <w:lang w:val="en-IE"/>
              </w:rPr>
              <w:t xml:space="preserve">l of the upper aqueous phase into a new 1.5ml tube using a P200 pipette </w:t>
            </w:r>
            <w:r w:rsidRPr="00EB4A4C">
              <w:rPr>
                <w:lang w:val="en-IE"/>
              </w:rPr>
              <w:t xml:space="preserve">(2x125 </w:t>
            </w:r>
            <w:r w:rsidRPr="00EB4A4C">
              <w:rPr>
                <w:rFonts w:ascii="Symbol" w:hAnsi="Symbol"/>
                <w:lang w:val="en-IE"/>
              </w:rPr>
              <w:t></w:t>
            </w:r>
            <w:r w:rsidRPr="00EB4A4C">
              <w:rPr>
                <w:lang w:val="en-IE"/>
              </w:rPr>
              <w:t>l),</w:t>
            </w:r>
            <w:r>
              <w:rPr>
                <w:lang w:val="en-IE"/>
              </w:rPr>
              <w:t xml:space="preserve"> making sure not to disturb the aqueous/ organic interface </w:t>
            </w:r>
          </w:p>
          <w:p w14:paraId="792C0D13" w14:textId="77777777" w:rsidR="00611464" w:rsidRDefault="00611464" w:rsidP="00611464">
            <w:pPr>
              <w:numPr>
                <w:ilvl w:val="0"/>
                <w:numId w:val="6"/>
              </w:numPr>
              <w:spacing w:after="120"/>
              <w:rPr>
                <w:lang w:val="en-IE"/>
              </w:rPr>
            </w:pPr>
            <w:r>
              <w:rPr>
                <w:lang w:val="en-IE"/>
              </w:rPr>
              <w:t xml:space="preserve">Add an equal volume of Isopropanol (250 </w:t>
            </w:r>
            <w:r w:rsidRPr="00D57FF1">
              <w:rPr>
                <w:rFonts w:ascii="Symbol" w:hAnsi="Symbol"/>
                <w:lang w:val="en-IE"/>
              </w:rPr>
              <w:t></w:t>
            </w:r>
            <w:r>
              <w:rPr>
                <w:lang w:val="en-IE"/>
              </w:rPr>
              <w:t>l).</w:t>
            </w:r>
          </w:p>
          <w:p w14:paraId="29FE8658" w14:textId="77777777" w:rsidR="00611464" w:rsidRDefault="00611464" w:rsidP="00611464">
            <w:pPr>
              <w:numPr>
                <w:ilvl w:val="0"/>
                <w:numId w:val="6"/>
              </w:numPr>
              <w:spacing w:after="120"/>
              <w:rPr>
                <w:lang w:val="en-IE"/>
              </w:rPr>
            </w:pPr>
            <w:r>
              <w:rPr>
                <w:lang w:val="en-IE"/>
              </w:rPr>
              <w:t>Vortex briefly and incubate for 10 min at room temperature</w:t>
            </w:r>
          </w:p>
          <w:p w14:paraId="24749BF0" w14:textId="77777777" w:rsidR="00611464" w:rsidRDefault="00611464" w:rsidP="00611464">
            <w:pPr>
              <w:numPr>
                <w:ilvl w:val="0"/>
                <w:numId w:val="6"/>
              </w:numPr>
              <w:spacing w:after="120"/>
              <w:rPr>
                <w:lang w:val="en-IE"/>
              </w:rPr>
            </w:pPr>
            <w:r>
              <w:rPr>
                <w:lang w:val="en-IE"/>
              </w:rPr>
              <w:t>Place the tube in the microcentrifuge and spin at 14,000 rpm for 10 min at 4ºC. The RNA will form a small pellet at the bottom of the tube.</w:t>
            </w:r>
          </w:p>
          <w:p w14:paraId="288F01FB" w14:textId="77777777" w:rsidR="00611464" w:rsidRDefault="00611464" w:rsidP="00611464">
            <w:pPr>
              <w:numPr>
                <w:ilvl w:val="0"/>
                <w:numId w:val="6"/>
              </w:numPr>
              <w:spacing w:after="120"/>
              <w:rPr>
                <w:lang w:val="en-IE"/>
              </w:rPr>
            </w:pPr>
            <w:r>
              <w:rPr>
                <w:lang w:val="en-IE"/>
              </w:rPr>
              <w:t xml:space="preserve">Carefully remove and discard the supernatant using a P200 pipette without dislodging the pellet </w:t>
            </w:r>
          </w:p>
          <w:p w14:paraId="114BD214" w14:textId="77777777" w:rsidR="00611464" w:rsidRDefault="00611464" w:rsidP="00611464">
            <w:pPr>
              <w:numPr>
                <w:ilvl w:val="0"/>
                <w:numId w:val="6"/>
              </w:numPr>
              <w:spacing w:after="120"/>
              <w:rPr>
                <w:lang w:val="en-IE"/>
              </w:rPr>
            </w:pPr>
            <w:r>
              <w:rPr>
                <w:lang w:val="en-IE"/>
              </w:rPr>
              <w:t xml:space="preserve">Add 500 </w:t>
            </w:r>
            <w:r w:rsidRPr="0037561E">
              <w:rPr>
                <w:rFonts w:ascii="Symbol" w:hAnsi="Symbol"/>
                <w:lang w:val="en-IE"/>
              </w:rPr>
              <w:t></w:t>
            </w:r>
            <w:r>
              <w:rPr>
                <w:lang w:val="en-IE"/>
              </w:rPr>
              <w:t>l of 75% Ethanol to wash the RNA pellet.</w:t>
            </w:r>
          </w:p>
          <w:p w14:paraId="24C6FF37" w14:textId="77777777" w:rsidR="00611464" w:rsidRDefault="00611464" w:rsidP="00611464">
            <w:pPr>
              <w:numPr>
                <w:ilvl w:val="0"/>
                <w:numId w:val="6"/>
              </w:numPr>
              <w:spacing w:after="120"/>
              <w:rPr>
                <w:lang w:val="en-IE"/>
              </w:rPr>
            </w:pPr>
            <w:r>
              <w:rPr>
                <w:lang w:val="en-IE"/>
              </w:rPr>
              <w:lastRenderedPageBreak/>
              <w:t>Vortex to dislodge the pellet from the bottom of the tube and centrifuge for 5 min at 14,000 rpm at 4ºC.</w:t>
            </w:r>
          </w:p>
          <w:p w14:paraId="0139B26F" w14:textId="77777777" w:rsidR="00611464" w:rsidRDefault="00611464" w:rsidP="00611464">
            <w:pPr>
              <w:numPr>
                <w:ilvl w:val="0"/>
                <w:numId w:val="6"/>
              </w:numPr>
              <w:spacing w:after="120"/>
              <w:rPr>
                <w:lang w:val="en-IE"/>
              </w:rPr>
            </w:pPr>
            <w:r>
              <w:rPr>
                <w:lang w:val="en-IE"/>
              </w:rPr>
              <w:t>Remove all the ethanol using a P200 pipette and allow the pellet to dry at room temperature for 5 min.</w:t>
            </w:r>
          </w:p>
          <w:p w14:paraId="5F307D88" w14:textId="563CBE9C" w:rsidR="00734CDE" w:rsidRPr="00BA321B" w:rsidRDefault="00611464" w:rsidP="00BA321B">
            <w:pPr>
              <w:numPr>
                <w:ilvl w:val="0"/>
                <w:numId w:val="6"/>
              </w:numPr>
              <w:spacing w:after="120"/>
              <w:rPr>
                <w:lang w:val="en-IE"/>
              </w:rPr>
            </w:pPr>
            <w:r>
              <w:rPr>
                <w:lang w:val="en-IE"/>
              </w:rPr>
              <w:t xml:space="preserve">Add 50 </w:t>
            </w:r>
            <w:r w:rsidRPr="0037561E">
              <w:rPr>
                <w:rFonts w:ascii="Symbol" w:hAnsi="Symbol"/>
                <w:lang w:val="en-IE"/>
              </w:rPr>
              <w:t></w:t>
            </w:r>
            <w:r>
              <w:rPr>
                <w:lang w:val="en-IE"/>
              </w:rPr>
              <w:t xml:space="preserve">l of </w:t>
            </w:r>
            <w:proofErr w:type="spellStart"/>
            <w:r>
              <w:rPr>
                <w:lang w:val="en-IE"/>
              </w:rPr>
              <w:t>RNAse</w:t>
            </w:r>
            <w:proofErr w:type="spellEnd"/>
            <w:r>
              <w:rPr>
                <w:lang w:val="en-IE"/>
              </w:rPr>
              <w:t xml:space="preserve"> free water to re-suspend the pellet and incubate the tube in the heating block at 55ºC for 10 min.</w:t>
            </w:r>
          </w:p>
          <w:p w14:paraId="624CC3A3" w14:textId="77777777" w:rsidR="00734CDE" w:rsidRDefault="00734CDE">
            <w:pPr>
              <w:rPr>
                <w:rFonts w:ascii="Calibri" w:eastAsia="Calibri" w:hAnsi="Calibri" w:cs="Calibri"/>
              </w:rPr>
            </w:pPr>
          </w:p>
          <w:p w14:paraId="35FA405F" w14:textId="77777777" w:rsidR="00734CDE" w:rsidRDefault="00734CDE">
            <w:pPr>
              <w:rPr>
                <w:rFonts w:ascii="Calibri" w:eastAsia="Calibri" w:hAnsi="Calibri" w:cs="Calibri"/>
              </w:rPr>
            </w:pPr>
          </w:p>
        </w:tc>
      </w:tr>
    </w:tbl>
    <w:p w14:paraId="5BD1EDCA" w14:textId="77777777" w:rsidR="00734CDE" w:rsidRDefault="00734CDE">
      <w:pPr>
        <w:rPr>
          <w:rFonts w:ascii="Calibri" w:eastAsia="Calibri" w:hAnsi="Calibri" w:cs="Calibri"/>
          <w:sz w:val="22"/>
          <w:szCs w:val="22"/>
        </w:rPr>
      </w:pPr>
    </w:p>
    <w:p w14:paraId="5245D4FD" w14:textId="77777777" w:rsidR="003A287C" w:rsidRDefault="003A287C" w:rsidP="003A287C">
      <w:pPr>
        <w:rPr>
          <w:rFonts w:ascii="Calibri" w:eastAsia="Calibri" w:hAnsi="Calibri" w:cs="Calibri"/>
          <w:b/>
          <w:sz w:val="22"/>
          <w:szCs w:val="22"/>
        </w:rPr>
      </w:pPr>
      <w:r>
        <w:rPr>
          <w:rFonts w:ascii="Calibri" w:eastAsia="Calibri" w:hAnsi="Calibri" w:cs="Calibri"/>
          <w:b/>
          <w:sz w:val="22"/>
          <w:szCs w:val="22"/>
        </w:rPr>
        <w:t>CHEMICAL AND BIOLIGICAL HAZARD SECTIONS ARE BELOW THIS TABLE</w:t>
      </w:r>
    </w:p>
    <w:p w14:paraId="5C08D443" w14:textId="77777777" w:rsidR="003A287C" w:rsidRDefault="003A287C" w:rsidP="003A287C">
      <w:pPr>
        <w:pBdr>
          <w:top w:val="nil"/>
          <w:left w:val="nil"/>
          <w:bottom w:val="nil"/>
          <w:right w:val="nil"/>
          <w:between w:val="nil"/>
        </w:pBdr>
        <w:spacing w:line="360" w:lineRule="auto"/>
        <w:ind w:left="720"/>
        <w:jc w:val="both"/>
        <w:rPr>
          <w:rFonts w:ascii="Calibri" w:eastAsia="Calibri" w:hAnsi="Calibri" w:cs="Calibri"/>
          <w:i/>
          <w:color w:val="000000"/>
          <w:sz w:val="22"/>
          <w:szCs w:val="22"/>
        </w:rPr>
      </w:pPr>
    </w:p>
    <w:p w14:paraId="01F5EB05" w14:textId="77777777" w:rsidR="003A287C" w:rsidRDefault="003A287C">
      <w:pPr>
        <w:rPr>
          <w:rFonts w:ascii="Calibri" w:eastAsia="Calibri" w:hAnsi="Calibri" w:cs="Calibri"/>
          <w:sz w:val="22"/>
          <w:szCs w:val="22"/>
        </w:rPr>
      </w:pPr>
    </w:p>
    <w:tbl>
      <w:tblPr>
        <w:tblpPr w:leftFromText="180" w:rightFromText="180" w:vertAnchor="text" w:tblpY="35"/>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7"/>
        <w:gridCol w:w="54"/>
        <w:gridCol w:w="1968"/>
        <w:gridCol w:w="3260"/>
        <w:gridCol w:w="2977"/>
      </w:tblGrid>
      <w:tr w:rsidR="003A287C" w14:paraId="55279D3A" w14:textId="77777777" w:rsidTr="00A36E34">
        <w:trPr>
          <w:trHeight w:val="705"/>
        </w:trPr>
        <w:tc>
          <w:tcPr>
            <w:tcW w:w="3936" w:type="dxa"/>
            <w:gridSpan w:val="4"/>
            <w:vAlign w:val="center"/>
          </w:tcPr>
          <w:p w14:paraId="42D2AF1C" w14:textId="77777777" w:rsidR="003A287C" w:rsidRDefault="003A287C" w:rsidP="00A36E34">
            <w:pPr>
              <w:jc w:val="center"/>
              <w:rPr>
                <w:rFonts w:ascii="Calibri" w:eastAsia="Calibri" w:hAnsi="Calibri" w:cs="Calibri"/>
                <w:b/>
              </w:rPr>
            </w:pPr>
            <w:r>
              <w:rPr>
                <w:rFonts w:ascii="Calibri" w:eastAsia="Calibri" w:hAnsi="Calibri" w:cs="Calibri"/>
                <w:b/>
              </w:rPr>
              <w:t>Hazard</w:t>
            </w:r>
          </w:p>
        </w:tc>
        <w:tc>
          <w:tcPr>
            <w:tcW w:w="3260" w:type="dxa"/>
            <w:vAlign w:val="center"/>
          </w:tcPr>
          <w:p w14:paraId="27949F03" w14:textId="77777777" w:rsidR="003A287C" w:rsidRDefault="003A287C" w:rsidP="00A36E34">
            <w:pPr>
              <w:jc w:val="center"/>
              <w:rPr>
                <w:rFonts w:ascii="Calibri" w:eastAsia="Calibri" w:hAnsi="Calibri" w:cs="Calibri"/>
                <w:b/>
              </w:rPr>
            </w:pPr>
            <w:r>
              <w:rPr>
                <w:rFonts w:ascii="Calibri" w:eastAsia="Calibri" w:hAnsi="Calibri" w:cs="Calibri"/>
                <w:b/>
              </w:rPr>
              <w:t>Risk(s)</w:t>
            </w:r>
          </w:p>
        </w:tc>
        <w:tc>
          <w:tcPr>
            <w:tcW w:w="2977" w:type="dxa"/>
            <w:vAlign w:val="center"/>
          </w:tcPr>
          <w:p w14:paraId="0BA507C4" w14:textId="77777777" w:rsidR="003A287C" w:rsidRDefault="003A287C" w:rsidP="00A36E34">
            <w:pPr>
              <w:jc w:val="center"/>
              <w:rPr>
                <w:rFonts w:ascii="Calibri" w:eastAsia="Calibri" w:hAnsi="Calibri" w:cs="Calibri"/>
              </w:rPr>
            </w:pPr>
            <w:r>
              <w:rPr>
                <w:rFonts w:ascii="Calibri" w:eastAsia="Calibri" w:hAnsi="Calibri" w:cs="Calibri"/>
                <w:b/>
              </w:rPr>
              <w:t>Control Measure(s)</w:t>
            </w:r>
          </w:p>
        </w:tc>
      </w:tr>
      <w:tr w:rsidR="003A287C" w14:paraId="610A5D41" w14:textId="77777777" w:rsidTr="00A36E34">
        <w:trPr>
          <w:trHeight w:val="3246"/>
        </w:trPr>
        <w:tc>
          <w:tcPr>
            <w:tcW w:w="1914" w:type="dxa"/>
            <w:gridSpan w:val="2"/>
            <w:tcBorders>
              <w:bottom w:val="single" w:sz="4" w:space="0" w:color="000000"/>
            </w:tcBorders>
          </w:tcPr>
          <w:p w14:paraId="6BC7AEA8" w14:textId="77777777" w:rsidR="003A287C" w:rsidRDefault="003A287C" w:rsidP="00A36E34">
            <w:pPr>
              <w:numPr>
                <w:ilvl w:val="0"/>
                <w:numId w:val="8"/>
              </w:numPr>
              <w:pBdr>
                <w:top w:val="nil"/>
                <w:left w:val="nil"/>
                <w:bottom w:val="nil"/>
                <w:right w:val="nil"/>
                <w:between w:val="nil"/>
              </w:pBdr>
              <w:ind w:left="284" w:hanging="284"/>
              <w:rPr>
                <w:rFonts w:ascii="Calibri" w:eastAsia="Calibri" w:hAnsi="Calibri" w:cs="Calibri"/>
                <w:b/>
                <w:color w:val="000000"/>
                <w:sz w:val="22"/>
                <w:szCs w:val="22"/>
              </w:rPr>
            </w:pPr>
            <w:r>
              <w:rPr>
                <w:rFonts w:ascii="Calibri" w:eastAsia="Calibri" w:hAnsi="Calibri" w:cs="Calibri"/>
                <w:b/>
                <w:color w:val="000000"/>
                <w:sz w:val="22"/>
                <w:szCs w:val="22"/>
              </w:rPr>
              <w:t xml:space="preserve">Physical hazards </w:t>
            </w:r>
          </w:p>
          <w:p w14:paraId="66845525" w14:textId="77777777" w:rsidR="003A287C" w:rsidRDefault="003A287C" w:rsidP="00A36E3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(e.g. manual handling, slips/trips, poor housekeeping, working in hot/cold environments, fire)</w:t>
            </w:r>
          </w:p>
        </w:tc>
        <w:tc>
          <w:tcPr>
            <w:tcW w:w="2022" w:type="dxa"/>
            <w:gridSpan w:val="2"/>
            <w:tcBorders>
              <w:bottom w:val="single" w:sz="4" w:space="0" w:color="000000"/>
            </w:tcBorders>
          </w:tcPr>
          <w:p w14:paraId="7DC35EDA" w14:textId="7433B6A0" w:rsidR="003A287C" w:rsidRDefault="00E16FB1" w:rsidP="00A36E34">
            <w:pPr>
              <w:rPr>
                <w:rFonts w:ascii="Calibri" w:eastAsia="Calibri" w:hAnsi="Calibri" w:cs="Calibri"/>
                <w:b/>
                <w:sz w:val="22"/>
                <w:szCs w:val="22"/>
              </w:rPr>
            </w:pPr>
            <w:r>
              <w:rPr>
                <w:rFonts w:ascii="Calibri" w:eastAsia="Calibri" w:hAnsi="Calibri" w:cs="Calibri"/>
                <w:b/>
                <w:sz w:val="22"/>
                <w:szCs w:val="22"/>
              </w:rPr>
              <w:t>N/A</w:t>
            </w:r>
          </w:p>
        </w:tc>
        <w:tc>
          <w:tcPr>
            <w:tcW w:w="3260" w:type="dxa"/>
            <w:tcBorders>
              <w:bottom w:val="single" w:sz="4" w:space="0" w:color="000000"/>
            </w:tcBorders>
          </w:tcPr>
          <w:p w14:paraId="4B1ADF69" w14:textId="77777777" w:rsidR="003A287C" w:rsidRDefault="003A287C" w:rsidP="00A36E34">
            <w:pPr>
              <w:rPr>
                <w:rFonts w:ascii="Calibri" w:eastAsia="Calibri" w:hAnsi="Calibri" w:cs="Calibri"/>
                <w:sz w:val="22"/>
                <w:szCs w:val="22"/>
              </w:rPr>
            </w:pPr>
          </w:p>
        </w:tc>
        <w:tc>
          <w:tcPr>
            <w:tcW w:w="2977" w:type="dxa"/>
            <w:tcBorders>
              <w:bottom w:val="single" w:sz="4" w:space="0" w:color="000000"/>
            </w:tcBorders>
          </w:tcPr>
          <w:p w14:paraId="60F98FB1" w14:textId="77777777" w:rsidR="003A287C" w:rsidRDefault="003A287C" w:rsidP="00A36E34">
            <w:pPr>
              <w:rPr>
                <w:rFonts w:ascii="Calibri" w:eastAsia="Calibri" w:hAnsi="Calibri" w:cs="Calibri"/>
                <w:sz w:val="22"/>
                <w:szCs w:val="22"/>
              </w:rPr>
            </w:pPr>
          </w:p>
        </w:tc>
      </w:tr>
      <w:tr w:rsidR="003A287C" w14:paraId="094F3F62" w14:textId="77777777" w:rsidTr="00A36E34">
        <w:trPr>
          <w:trHeight w:val="422"/>
        </w:trPr>
        <w:tc>
          <w:tcPr>
            <w:tcW w:w="10173" w:type="dxa"/>
            <w:gridSpan w:val="6"/>
            <w:shd w:val="clear" w:color="auto" w:fill="D9D9D9"/>
          </w:tcPr>
          <w:p w14:paraId="65A86C4A" w14:textId="77777777" w:rsidR="003A287C" w:rsidRDefault="003A287C" w:rsidP="00A36E34">
            <w:pPr>
              <w:rPr>
                <w:rFonts w:ascii="Calibri" w:eastAsia="Calibri" w:hAnsi="Calibri" w:cs="Calibri"/>
                <w:b/>
                <w:sz w:val="22"/>
                <w:szCs w:val="22"/>
              </w:rPr>
            </w:pPr>
            <w:r>
              <w:rPr>
                <w:rFonts w:ascii="Calibri" w:eastAsia="Calibri" w:hAnsi="Calibri" w:cs="Calibri"/>
                <w:b/>
                <w:sz w:val="22"/>
                <w:szCs w:val="22"/>
              </w:rPr>
              <w:t>Residual Risk Rating</w:t>
            </w:r>
            <w:r>
              <w:rPr>
                <w:rFonts w:ascii="Calibri" w:eastAsia="Calibri" w:hAnsi="Calibri" w:cs="Calibri"/>
                <w:sz w:val="22"/>
                <w:szCs w:val="22"/>
              </w:rPr>
              <w:t xml:space="preserve">: </w:t>
            </w:r>
          </w:p>
        </w:tc>
      </w:tr>
      <w:tr w:rsidR="00EA3B41" w14:paraId="0BFB2170" w14:textId="77777777" w:rsidTr="00444DF4">
        <w:trPr>
          <w:trHeight w:val="1659"/>
        </w:trPr>
        <w:tc>
          <w:tcPr>
            <w:tcW w:w="1897" w:type="dxa"/>
            <w:tcBorders>
              <w:bottom w:val="single" w:sz="4" w:space="0" w:color="000000"/>
            </w:tcBorders>
          </w:tcPr>
          <w:p w14:paraId="403F46AD" w14:textId="77777777" w:rsidR="00EA3B41" w:rsidRDefault="00EA3B41" w:rsidP="00EA3B41">
            <w:pPr>
              <w:numPr>
                <w:ilvl w:val="0"/>
                <w:numId w:val="8"/>
              </w:numPr>
              <w:pBdr>
                <w:top w:val="nil"/>
                <w:left w:val="nil"/>
                <w:bottom w:val="nil"/>
                <w:right w:val="nil"/>
                <w:between w:val="nil"/>
              </w:pBdr>
              <w:ind w:left="284" w:hanging="284"/>
              <w:rPr>
                <w:rFonts w:ascii="Calibri" w:eastAsia="Calibri" w:hAnsi="Calibri" w:cs="Calibri"/>
                <w:b/>
                <w:color w:val="000000"/>
                <w:sz w:val="22"/>
                <w:szCs w:val="22"/>
              </w:rPr>
            </w:pPr>
            <w:r>
              <w:rPr>
                <w:rFonts w:ascii="Calibri" w:eastAsia="Calibri" w:hAnsi="Calibri" w:cs="Calibri"/>
                <w:b/>
                <w:color w:val="000000"/>
                <w:sz w:val="22"/>
                <w:szCs w:val="22"/>
              </w:rPr>
              <w:t xml:space="preserve">Health hazards </w:t>
            </w:r>
          </w:p>
          <w:p w14:paraId="56873DE7" w14:textId="77777777" w:rsidR="00EA3B41" w:rsidRDefault="00EA3B41" w:rsidP="00EA3B41">
            <w:pPr>
              <w:rPr>
                <w:rFonts w:ascii="Calibri" w:eastAsia="Calibri" w:hAnsi="Calibri" w:cs="Calibri"/>
                <w:sz w:val="22"/>
                <w:szCs w:val="22"/>
              </w:rPr>
            </w:pPr>
            <w:r>
              <w:rPr>
                <w:rFonts w:ascii="Calibri" w:eastAsia="Calibri" w:hAnsi="Calibri" w:cs="Calibri"/>
                <w:sz w:val="22"/>
                <w:szCs w:val="22"/>
              </w:rPr>
              <w:t>(e.g. noise, dust, fumes, vibrations, working in poor or excessive light)</w:t>
            </w:r>
          </w:p>
          <w:p w14:paraId="1D5EA5B4" w14:textId="77777777" w:rsidR="00EA3B41" w:rsidRDefault="00EA3B41" w:rsidP="00EA3B41">
            <w:pPr>
              <w:rPr>
                <w:rFonts w:ascii="Calibri" w:eastAsia="Calibri" w:hAnsi="Calibri" w:cs="Calibri"/>
                <w:b/>
                <w:sz w:val="22"/>
                <w:szCs w:val="22"/>
              </w:rPr>
            </w:pPr>
          </w:p>
        </w:tc>
        <w:tc>
          <w:tcPr>
            <w:tcW w:w="2039" w:type="dxa"/>
            <w:gridSpan w:val="3"/>
            <w:tcBorders>
              <w:bottom w:val="single" w:sz="4" w:space="0" w:color="000000"/>
            </w:tcBorders>
            <w:vAlign w:val="center"/>
          </w:tcPr>
          <w:p w14:paraId="5FF73CBA" w14:textId="459855EB" w:rsidR="00EA3B41" w:rsidRDefault="00EA3B41" w:rsidP="00EA3B41">
            <w:pPr>
              <w:pBdr>
                <w:top w:val="nil"/>
                <w:left w:val="nil"/>
                <w:bottom w:val="nil"/>
                <w:right w:val="nil"/>
                <w:between w:val="nil"/>
              </w:pBdr>
              <w:ind w:left="284" w:hanging="284"/>
            </w:pPr>
            <w:r w:rsidRPr="0020516C">
              <w:t xml:space="preserve">Exposure to chemical vapours </w:t>
            </w:r>
          </w:p>
          <w:p w14:paraId="5307BB9D" w14:textId="2C1C97C5" w:rsidR="00EA3B41" w:rsidRDefault="00EA3B41" w:rsidP="00EA3B41">
            <w:pPr>
              <w:pBdr>
                <w:top w:val="nil"/>
                <w:left w:val="nil"/>
                <w:bottom w:val="nil"/>
                <w:right w:val="nil"/>
                <w:between w:val="nil"/>
              </w:pBdr>
              <w:ind w:left="284" w:hanging="284"/>
              <w:rPr>
                <w:rFonts w:ascii="Calibri" w:eastAsia="Calibri" w:hAnsi="Calibri" w:cs="Calibri"/>
                <w:b/>
                <w:color w:val="000000"/>
                <w:sz w:val="22"/>
                <w:szCs w:val="22"/>
              </w:rPr>
            </w:pPr>
            <w:r w:rsidRPr="0020516C">
              <w:t>(</w:t>
            </w:r>
            <w:proofErr w:type="spellStart"/>
            <w:r w:rsidRPr="0020516C">
              <w:t>TRIzol</w:t>
            </w:r>
            <w:proofErr w:type="spellEnd"/>
            <w:r w:rsidRPr="0020516C">
              <w:t>, chloroform)</w:t>
            </w:r>
          </w:p>
        </w:tc>
        <w:tc>
          <w:tcPr>
            <w:tcW w:w="3260" w:type="dxa"/>
            <w:tcBorders>
              <w:bottom w:val="single" w:sz="4" w:space="0" w:color="000000"/>
            </w:tcBorders>
            <w:vAlign w:val="center"/>
          </w:tcPr>
          <w:p w14:paraId="6AB54BFA" w14:textId="556E6828" w:rsidR="00EA3B41" w:rsidRDefault="00EA3B41" w:rsidP="00EA3B41">
            <w:pPr>
              <w:rPr>
                <w:rFonts w:ascii="Calibri" w:eastAsia="Calibri" w:hAnsi="Calibri" w:cs="Calibri"/>
                <w:sz w:val="22"/>
                <w:szCs w:val="22"/>
              </w:rPr>
            </w:pPr>
            <w:r w:rsidRPr="0020516C">
              <w:t>Respiratory irritation, headaches, dizziness</w:t>
            </w:r>
          </w:p>
        </w:tc>
        <w:tc>
          <w:tcPr>
            <w:tcW w:w="2977" w:type="dxa"/>
            <w:tcBorders>
              <w:bottom w:val="single" w:sz="4" w:space="0" w:color="000000"/>
            </w:tcBorders>
          </w:tcPr>
          <w:p w14:paraId="48309CC6" w14:textId="3E24FD77" w:rsidR="00EA3B41" w:rsidRDefault="00EA3B41" w:rsidP="00EA3B41">
            <w:pPr>
              <w:rPr>
                <w:rFonts w:ascii="Calibri" w:eastAsia="Calibri" w:hAnsi="Calibri" w:cs="Calibri"/>
                <w:sz w:val="22"/>
                <w:szCs w:val="22"/>
              </w:rPr>
            </w:pPr>
            <w:r w:rsidRPr="0020516C">
              <w:t>Work in fume hood; keep containers closed when not in use; avoid breathing vapours</w:t>
            </w:r>
          </w:p>
        </w:tc>
      </w:tr>
      <w:tr w:rsidR="00EA3B41" w14:paraId="44D1E563" w14:textId="77777777" w:rsidTr="00A36E34">
        <w:trPr>
          <w:trHeight w:val="417"/>
        </w:trPr>
        <w:tc>
          <w:tcPr>
            <w:tcW w:w="10173" w:type="dxa"/>
            <w:gridSpan w:val="6"/>
            <w:shd w:val="clear" w:color="auto" w:fill="D9D9D9"/>
          </w:tcPr>
          <w:p w14:paraId="3C3E806F" w14:textId="5F06659E" w:rsidR="00EA3B41" w:rsidRDefault="00EA3B41" w:rsidP="00EA3B41">
            <w:r>
              <w:rPr>
                <w:rFonts w:ascii="Calibri" w:eastAsia="Calibri" w:hAnsi="Calibri" w:cs="Calibri"/>
                <w:b/>
                <w:sz w:val="22"/>
                <w:szCs w:val="22"/>
              </w:rPr>
              <w:t>Residual Risk Rating</w:t>
            </w:r>
            <w:r>
              <w:rPr>
                <w:rFonts w:ascii="Calibri" w:eastAsia="Calibri" w:hAnsi="Calibri" w:cs="Calibri"/>
                <w:sz w:val="22"/>
                <w:szCs w:val="22"/>
              </w:rPr>
              <w:t>: Acceptable</w:t>
            </w:r>
          </w:p>
        </w:tc>
      </w:tr>
      <w:tr w:rsidR="00EA3B41" w14:paraId="5264998B" w14:textId="77777777" w:rsidTr="00A6474D">
        <w:trPr>
          <w:trHeight w:val="2823"/>
        </w:trPr>
        <w:tc>
          <w:tcPr>
            <w:tcW w:w="1968" w:type="dxa"/>
            <w:gridSpan w:val="3"/>
            <w:tcBorders>
              <w:bottom w:val="single" w:sz="4" w:space="0" w:color="000000"/>
            </w:tcBorders>
          </w:tcPr>
          <w:p w14:paraId="4359D03F" w14:textId="77777777" w:rsidR="00EA3B41" w:rsidRDefault="00EA3B41" w:rsidP="00EA3B41">
            <w:pPr>
              <w:numPr>
                <w:ilvl w:val="0"/>
                <w:numId w:val="8"/>
              </w:numPr>
              <w:pBdr>
                <w:top w:val="nil"/>
                <w:left w:val="nil"/>
                <w:bottom w:val="nil"/>
                <w:right w:val="nil"/>
                <w:between w:val="nil"/>
              </w:pBdr>
              <w:ind w:left="284" w:hanging="284"/>
              <w:rPr>
                <w:rFonts w:ascii="Calibri" w:eastAsia="Calibri" w:hAnsi="Calibri" w:cs="Calibri"/>
                <w:b/>
                <w:color w:val="000000"/>
                <w:sz w:val="22"/>
                <w:szCs w:val="22"/>
              </w:rPr>
            </w:pPr>
            <w:r>
              <w:rPr>
                <w:rFonts w:ascii="Calibri" w:eastAsia="Calibri" w:hAnsi="Calibri" w:cs="Calibri"/>
                <w:b/>
                <w:sz w:val="22"/>
                <w:szCs w:val="22"/>
              </w:rPr>
              <w:t>Equipment</w:t>
            </w:r>
            <w:r>
              <w:rPr>
                <w:rFonts w:ascii="Calibri" w:eastAsia="Calibri" w:hAnsi="Calibri" w:cs="Calibri"/>
                <w:b/>
                <w:color w:val="000000"/>
                <w:sz w:val="22"/>
                <w:szCs w:val="22"/>
              </w:rPr>
              <w:t xml:space="preserve"> hazards</w:t>
            </w:r>
          </w:p>
          <w:p w14:paraId="6796CD16" w14:textId="77777777" w:rsidR="00EA3B41" w:rsidRDefault="00EA3B41" w:rsidP="00EA3B41">
            <w:pPr>
              <w:rPr>
                <w:rFonts w:ascii="Calibri" w:eastAsia="Calibri" w:hAnsi="Calibri" w:cs="Calibri"/>
                <w:sz w:val="22"/>
                <w:szCs w:val="22"/>
              </w:rPr>
            </w:pPr>
            <w:r>
              <w:rPr>
                <w:rFonts w:ascii="Calibri" w:eastAsia="Calibri" w:hAnsi="Calibri" w:cs="Calibri"/>
                <w:sz w:val="22"/>
                <w:szCs w:val="22"/>
              </w:rPr>
              <w:t>(e.g. centrifuges, autoclaves, ULT freezers,  gel rigs, power packs, water baths, pH meters, plant growth rooms/chambers etc)</w:t>
            </w:r>
          </w:p>
        </w:tc>
        <w:tc>
          <w:tcPr>
            <w:tcW w:w="1968" w:type="dxa"/>
            <w:tcBorders>
              <w:bottom w:val="single" w:sz="4" w:space="0" w:color="000000"/>
            </w:tcBorders>
            <w:vAlign w:val="center"/>
          </w:tcPr>
          <w:p w14:paraId="1F46BAC8" w14:textId="05DB7A3D" w:rsidR="00EA3B41" w:rsidRDefault="00EA3B41" w:rsidP="00EA3B41">
            <w:pPr>
              <w:rPr>
                <w:rFonts w:ascii="Calibri" w:eastAsia="Calibri" w:hAnsi="Calibri" w:cs="Calibri"/>
                <w:b/>
                <w:sz w:val="22"/>
                <w:szCs w:val="22"/>
              </w:rPr>
            </w:pPr>
            <w:r w:rsidRPr="0020516C">
              <w:t>Centrifuge</w:t>
            </w:r>
          </w:p>
        </w:tc>
        <w:tc>
          <w:tcPr>
            <w:tcW w:w="3260" w:type="dxa"/>
            <w:tcBorders>
              <w:bottom w:val="single" w:sz="4" w:space="0" w:color="000000"/>
            </w:tcBorders>
            <w:vAlign w:val="center"/>
          </w:tcPr>
          <w:p w14:paraId="777852CF" w14:textId="4FED3373" w:rsidR="00EA3B41" w:rsidRDefault="00EA3B41" w:rsidP="00EA3B41">
            <w:pPr>
              <w:rPr>
                <w:rFonts w:ascii="Calibri" w:eastAsia="Calibri" w:hAnsi="Calibri" w:cs="Calibri"/>
                <w:sz w:val="22"/>
                <w:szCs w:val="22"/>
              </w:rPr>
            </w:pPr>
            <w:r w:rsidRPr="0020516C">
              <w:t>Mechanical injury if improperly balanced or lid opened while spinning</w:t>
            </w:r>
          </w:p>
        </w:tc>
        <w:tc>
          <w:tcPr>
            <w:tcW w:w="2977" w:type="dxa"/>
            <w:tcBorders>
              <w:bottom w:val="single" w:sz="4" w:space="0" w:color="000000"/>
            </w:tcBorders>
            <w:vAlign w:val="center"/>
          </w:tcPr>
          <w:p w14:paraId="5E0DCC54" w14:textId="59DBB2F2" w:rsidR="00EA3B41" w:rsidRDefault="00EA3B41" w:rsidP="00EA3B41">
            <w:pPr>
              <w:rPr>
                <w:rFonts w:ascii="Calibri" w:eastAsia="Calibri" w:hAnsi="Calibri" w:cs="Calibri"/>
                <w:sz w:val="22"/>
                <w:szCs w:val="22"/>
              </w:rPr>
            </w:pPr>
            <w:r w:rsidRPr="0020516C">
              <w:t>Training on proper use; visual inspection before operation; never open lid while rotor is in motion; proper balancing of tubes</w:t>
            </w:r>
          </w:p>
        </w:tc>
      </w:tr>
      <w:tr w:rsidR="00EA3B41" w14:paraId="11B3BC15" w14:textId="77777777" w:rsidTr="00A36E34">
        <w:trPr>
          <w:trHeight w:val="412"/>
        </w:trPr>
        <w:tc>
          <w:tcPr>
            <w:tcW w:w="10173" w:type="dxa"/>
            <w:gridSpan w:val="6"/>
            <w:shd w:val="clear" w:color="auto" w:fill="D9D9D9"/>
          </w:tcPr>
          <w:p w14:paraId="786339F7" w14:textId="69CE7D57" w:rsidR="00EA3B41" w:rsidRDefault="00EA3B41" w:rsidP="00EA3B41">
            <w:pPr>
              <w:rPr>
                <w:rFonts w:ascii="Calibri" w:eastAsia="Calibri" w:hAnsi="Calibri" w:cs="Calibri"/>
                <w:sz w:val="22"/>
                <w:szCs w:val="22"/>
              </w:rPr>
            </w:pPr>
            <w:r>
              <w:rPr>
                <w:rFonts w:ascii="Calibri" w:eastAsia="Calibri" w:hAnsi="Calibri" w:cs="Calibri"/>
                <w:b/>
                <w:sz w:val="22"/>
                <w:szCs w:val="22"/>
              </w:rPr>
              <w:t xml:space="preserve">Residual Risk </w:t>
            </w:r>
            <w:proofErr w:type="spellStart"/>
            <w:r>
              <w:rPr>
                <w:rFonts w:ascii="Calibri" w:eastAsia="Calibri" w:hAnsi="Calibri" w:cs="Calibri"/>
                <w:b/>
                <w:sz w:val="22"/>
                <w:szCs w:val="22"/>
              </w:rPr>
              <w:t>Rating</w:t>
            </w:r>
            <w:r>
              <w:rPr>
                <w:rFonts w:ascii="Calibri" w:eastAsia="Calibri" w:hAnsi="Calibri" w:cs="Calibri"/>
                <w:sz w:val="22"/>
                <w:szCs w:val="22"/>
              </w:rPr>
              <w:t>:Trivial</w:t>
            </w:r>
            <w:proofErr w:type="spellEnd"/>
          </w:p>
        </w:tc>
      </w:tr>
      <w:tr w:rsidR="00EA3B41" w14:paraId="62EB4B57" w14:textId="77777777" w:rsidTr="005949D2">
        <w:trPr>
          <w:trHeight w:val="1490"/>
        </w:trPr>
        <w:tc>
          <w:tcPr>
            <w:tcW w:w="1968" w:type="dxa"/>
            <w:gridSpan w:val="3"/>
            <w:tcBorders>
              <w:bottom w:val="single" w:sz="4" w:space="0" w:color="000000"/>
            </w:tcBorders>
          </w:tcPr>
          <w:p w14:paraId="37433524" w14:textId="77777777" w:rsidR="00EA3B41" w:rsidRDefault="00EA3B41" w:rsidP="00EA3B41">
            <w:pPr>
              <w:numPr>
                <w:ilvl w:val="0"/>
                <w:numId w:val="8"/>
              </w:numPr>
              <w:pBdr>
                <w:top w:val="nil"/>
                <w:left w:val="nil"/>
                <w:bottom w:val="nil"/>
                <w:right w:val="nil"/>
                <w:between w:val="nil"/>
              </w:pBdr>
              <w:ind w:left="284" w:hanging="284"/>
              <w:rPr>
                <w:rFonts w:ascii="Calibri" w:eastAsia="Calibri" w:hAnsi="Calibri" w:cs="Calibri"/>
                <w:b/>
                <w:color w:val="000000"/>
                <w:sz w:val="22"/>
                <w:szCs w:val="22"/>
              </w:rPr>
            </w:pPr>
            <w:r>
              <w:rPr>
                <w:rFonts w:ascii="Calibri" w:eastAsia="Calibri" w:hAnsi="Calibri" w:cs="Calibri"/>
                <w:b/>
                <w:color w:val="000000"/>
                <w:sz w:val="22"/>
                <w:szCs w:val="22"/>
              </w:rPr>
              <w:lastRenderedPageBreak/>
              <w:t>Waste hazards</w:t>
            </w:r>
          </w:p>
          <w:p w14:paraId="285A72CE" w14:textId="77777777" w:rsidR="00EA3B41" w:rsidRDefault="00EA3B41" w:rsidP="00EA3B41">
            <w:pPr>
              <w:rPr>
                <w:rFonts w:ascii="Calibri" w:eastAsia="Calibri" w:hAnsi="Calibri" w:cs="Calibri"/>
                <w:sz w:val="22"/>
                <w:szCs w:val="22"/>
              </w:rPr>
            </w:pPr>
            <w:r>
              <w:rPr>
                <w:rFonts w:ascii="Calibri" w:eastAsia="Calibri" w:hAnsi="Calibri" w:cs="Calibri"/>
                <w:sz w:val="22"/>
                <w:szCs w:val="22"/>
              </w:rPr>
              <w:t>(e.g. waste streams)</w:t>
            </w:r>
          </w:p>
          <w:p w14:paraId="30F322AD" w14:textId="77777777" w:rsidR="00EA3B41" w:rsidRDefault="00EA3B41" w:rsidP="00EA3B41">
            <w:pPr>
              <w:rPr>
                <w:rFonts w:ascii="Calibri" w:eastAsia="Calibri" w:hAnsi="Calibri" w:cs="Calibri"/>
                <w:sz w:val="22"/>
                <w:szCs w:val="22"/>
              </w:rPr>
            </w:pPr>
          </w:p>
          <w:p w14:paraId="7A861884" w14:textId="77777777" w:rsidR="00EA3B41" w:rsidRDefault="00EA3B41" w:rsidP="00EA3B41">
            <w:pPr>
              <w:rPr>
                <w:rFonts w:ascii="Calibri" w:eastAsia="Calibri" w:hAnsi="Calibri" w:cs="Calibri"/>
                <w:sz w:val="22"/>
                <w:szCs w:val="22"/>
              </w:rPr>
            </w:pPr>
          </w:p>
          <w:p w14:paraId="05677FB6" w14:textId="77777777" w:rsidR="00EA3B41" w:rsidRDefault="00EA3B41" w:rsidP="00EA3B41">
            <w:pPr>
              <w:rPr>
                <w:rFonts w:ascii="Calibri" w:eastAsia="Calibri" w:hAnsi="Calibri" w:cs="Calibri"/>
                <w:sz w:val="22"/>
                <w:szCs w:val="22"/>
              </w:rPr>
            </w:pPr>
          </w:p>
        </w:tc>
        <w:tc>
          <w:tcPr>
            <w:tcW w:w="1968" w:type="dxa"/>
            <w:tcBorders>
              <w:bottom w:val="single" w:sz="4" w:space="0" w:color="000000"/>
            </w:tcBorders>
            <w:vAlign w:val="center"/>
          </w:tcPr>
          <w:p w14:paraId="61410ABF" w14:textId="77777777" w:rsidR="00EA3B41" w:rsidRDefault="00EA3B41" w:rsidP="00EA3B41">
            <w:pPr>
              <w:pBdr>
                <w:top w:val="nil"/>
                <w:left w:val="nil"/>
                <w:bottom w:val="nil"/>
                <w:right w:val="nil"/>
                <w:between w:val="nil"/>
              </w:pBdr>
              <w:ind w:left="284"/>
            </w:pPr>
            <w:r w:rsidRPr="0020516C">
              <w:t>Chemical waste (</w:t>
            </w:r>
            <w:proofErr w:type="spellStart"/>
            <w:r w:rsidRPr="0020516C">
              <w:t>TRIzol</w:t>
            </w:r>
            <w:proofErr w:type="spellEnd"/>
            <w:r w:rsidRPr="0020516C">
              <w:t>, chloroform, isopropanol)</w:t>
            </w:r>
          </w:p>
          <w:p w14:paraId="7A669105" w14:textId="77777777" w:rsidR="00EA3B41" w:rsidRDefault="00EA3B41" w:rsidP="00EA3B41">
            <w:pPr>
              <w:pBdr>
                <w:top w:val="nil"/>
                <w:left w:val="nil"/>
                <w:bottom w:val="nil"/>
                <w:right w:val="nil"/>
                <w:between w:val="nil"/>
              </w:pBdr>
              <w:ind w:left="284"/>
            </w:pPr>
          </w:p>
          <w:p w14:paraId="6E9B110D" w14:textId="38D1A0C1" w:rsidR="00EA3B41" w:rsidRDefault="00EA3B41" w:rsidP="00EA3B41">
            <w:pPr>
              <w:pBdr>
                <w:top w:val="nil"/>
                <w:left w:val="nil"/>
                <w:bottom w:val="nil"/>
                <w:right w:val="nil"/>
                <w:between w:val="nil"/>
              </w:pBdr>
              <w:ind w:left="284"/>
              <w:rPr>
                <w:rFonts w:ascii="Calibri" w:eastAsia="Calibri" w:hAnsi="Calibri" w:cs="Calibri"/>
                <w:b/>
                <w:color w:val="000000"/>
                <w:sz w:val="22"/>
                <w:szCs w:val="22"/>
              </w:rPr>
            </w:pPr>
          </w:p>
        </w:tc>
        <w:tc>
          <w:tcPr>
            <w:tcW w:w="3260" w:type="dxa"/>
            <w:tcBorders>
              <w:bottom w:val="single" w:sz="4" w:space="0" w:color="000000"/>
            </w:tcBorders>
            <w:vAlign w:val="center"/>
          </w:tcPr>
          <w:p w14:paraId="7B0A572E" w14:textId="77777777" w:rsidR="00EA3B41" w:rsidRDefault="00EA3B41" w:rsidP="00EA3B41">
            <w:r w:rsidRPr="0020516C">
              <w:t>Environmental contamination, exposure during handling</w:t>
            </w:r>
          </w:p>
          <w:p w14:paraId="0A4AB4F7" w14:textId="77777777" w:rsidR="00EA3B41" w:rsidRDefault="00EA3B41" w:rsidP="00EA3B41"/>
          <w:p w14:paraId="4DEA18CE" w14:textId="5D10DAA3" w:rsidR="00EA3B41" w:rsidRDefault="00EA3B41" w:rsidP="00EA3B41">
            <w:pPr>
              <w:rPr>
                <w:rFonts w:ascii="Calibri" w:eastAsia="Calibri" w:hAnsi="Calibri" w:cs="Calibri"/>
                <w:sz w:val="22"/>
                <w:szCs w:val="22"/>
              </w:rPr>
            </w:pPr>
          </w:p>
        </w:tc>
        <w:tc>
          <w:tcPr>
            <w:tcW w:w="2977" w:type="dxa"/>
            <w:tcBorders>
              <w:bottom w:val="single" w:sz="4" w:space="0" w:color="000000"/>
            </w:tcBorders>
            <w:vAlign w:val="center"/>
          </w:tcPr>
          <w:p w14:paraId="6463B73A" w14:textId="77777777" w:rsidR="00EA3B41" w:rsidRDefault="00EA3B41" w:rsidP="00EA3B41">
            <w:r w:rsidRPr="0020516C">
              <w:t xml:space="preserve">Collect waste in properly </w:t>
            </w:r>
            <w:proofErr w:type="spellStart"/>
            <w:r w:rsidRPr="0020516C">
              <w:t>labeled</w:t>
            </w:r>
            <w:proofErr w:type="spellEnd"/>
            <w:r w:rsidRPr="0020516C">
              <w:t xml:space="preserve"> containers; follow institutional waste disposal protocols; handle with appropriate PPE</w:t>
            </w:r>
          </w:p>
          <w:p w14:paraId="20293332" w14:textId="77777777" w:rsidR="00EA3B41" w:rsidRDefault="00EA3B41" w:rsidP="00EA3B41"/>
          <w:p w14:paraId="28C6850F" w14:textId="6AA086D7" w:rsidR="00EA3B41" w:rsidRDefault="00EA3B41" w:rsidP="00EA3B41">
            <w:pPr>
              <w:rPr>
                <w:rFonts w:ascii="Calibri" w:eastAsia="Calibri" w:hAnsi="Calibri" w:cs="Calibri"/>
                <w:sz w:val="22"/>
                <w:szCs w:val="22"/>
              </w:rPr>
            </w:pPr>
          </w:p>
        </w:tc>
      </w:tr>
      <w:tr w:rsidR="00EA3B41" w14:paraId="4A51468A" w14:textId="77777777" w:rsidTr="005949D2">
        <w:trPr>
          <w:trHeight w:val="1490"/>
        </w:trPr>
        <w:tc>
          <w:tcPr>
            <w:tcW w:w="1968" w:type="dxa"/>
            <w:gridSpan w:val="3"/>
            <w:tcBorders>
              <w:bottom w:val="single" w:sz="4" w:space="0" w:color="000000"/>
            </w:tcBorders>
          </w:tcPr>
          <w:p w14:paraId="77890C6C" w14:textId="77777777" w:rsidR="00EA3B41" w:rsidRDefault="00EA3B41" w:rsidP="00EA3B41">
            <w:pPr>
              <w:pBdr>
                <w:top w:val="nil"/>
                <w:left w:val="nil"/>
                <w:bottom w:val="nil"/>
                <w:right w:val="nil"/>
                <w:between w:val="nil"/>
              </w:pBdr>
              <w:ind w:left="284"/>
              <w:rPr>
                <w:rFonts w:ascii="Calibri" w:eastAsia="Calibri" w:hAnsi="Calibri" w:cs="Calibri"/>
                <w:b/>
                <w:color w:val="000000"/>
                <w:sz w:val="22"/>
                <w:szCs w:val="22"/>
              </w:rPr>
            </w:pPr>
          </w:p>
        </w:tc>
        <w:tc>
          <w:tcPr>
            <w:tcW w:w="1968" w:type="dxa"/>
            <w:tcBorders>
              <w:bottom w:val="single" w:sz="4" w:space="0" w:color="000000"/>
            </w:tcBorders>
            <w:vAlign w:val="center"/>
          </w:tcPr>
          <w:p w14:paraId="5FAE746F" w14:textId="0A5F9449" w:rsidR="00EA3B41" w:rsidRPr="0020516C" w:rsidRDefault="00EA3B41" w:rsidP="00EA3B41">
            <w:pPr>
              <w:pBdr>
                <w:top w:val="nil"/>
                <w:left w:val="nil"/>
                <w:bottom w:val="nil"/>
                <w:right w:val="nil"/>
                <w:between w:val="nil"/>
              </w:pBdr>
              <w:ind w:left="284"/>
            </w:pPr>
            <w:r w:rsidRPr="0020516C">
              <w:t>Biological waste (mammalian cells)</w:t>
            </w:r>
          </w:p>
        </w:tc>
        <w:tc>
          <w:tcPr>
            <w:tcW w:w="3260" w:type="dxa"/>
            <w:tcBorders>
              <w:bottom w:val="single" w:sz="4" w:space="0" w:color="000000"/>
            </w:tcBorders>
            <w:vAlign w:val="center"/>
          </w:tcPr>
          <w:p w14:paraId="42B5A110" w14:textId="0FC878C8" w:rsidR="00EA3B41" w:rsidRPr="0020516C" w:rsidRDefault="00EA3B41" w:rsidP="00EA3B41">
            <w:r w:rsidRPr="0020516C">
              <w:t>Biohazard contamination</w:t>
            </w:r>
          </w:p>
        </w:tc>
        <w:tc>
          <w:tcPr>
            <w:tcW w:w="2977" w:type="dxa"/>
            <w:tcBorders>
              <w:bottom w:val="single" w:sz="4" w:space="0" w:color="000000"/>
            </w:tcBorders>
            <w:vAlign w:val="center"/>
          </w:tcPr>
          <w:p w14:paraId="4CF0BB61" w14:textId="18CE5658" w:rsidR="00EA3B41" w:rsidRPr="0020516C" w:rsidRDefault="00EA3B41" w:rsidP="00EA3B41">
            <w:r w:rsidRPr="0020516C">
              <w:t>Decontaminate with appropriate disinfectant; dispose in biohazard waste containers</w:t>
            </w:r>
          </w:p>
        </w:tc>
      </w:tr>
      <w:tr w:rsidR="00EA3B41" w14:paraId="25C0CE22" w14:textId="77777777" w:rsidTr="00A36E34">
        <w:trPr>
          <w:trHeight w:val="511"/>
        </w:trPr>
        <w:tc>
          <w:tcPr>
            <w:tcW w:w="10173" w:type="dxa"/>
            <w:gridSpan w:val="6"/>
            <w:shd w:val="clear" w:color="auto" w:fill="D9D9D9"/>
          </w:tcPr>
          <w:p w14:paraId="77B63FF7" w14:textId="1F89D8D0" w:rsidR="00EA3B41" w:rsidRDefault="00EA3B41" w:rsidP="00EA3B41">
            <w:pPr>
              <w:rPr>
                <w:rFonts w:ascii="Calibri" w:eastAsia="Calibri" w:hAnsi="Calibri" w:cs="Calibri"/>
                <w:sz w:val="22"/>
                <w:szCs w:val="22"/>
              </w:rPr>
            </w:pPr>
            <w:r>
              <w:rPr>
                <w:rFonts w:ascii="Calibri" w:eastAsia="Calibri" w:hAnsi="Calibri" w:cs="Calibri"/>
                <w:b/>
                <w:sz w:val="22"/>
                <w:szCs w:val="22"/>
              </w:rPr>
              <w:t>Residual Risk Rating</w:t>
            </w:r>
            <w:r>
              <w:rPr>
                <w:rFonts w:ascii="Calibri" w:eastAsia="Calibri" w:hAnsi="Calibri" w:cs="Calibri"/>
                <w:sz w:val="22"/>
                <w:szCs w:val="22"/>
              </w:rPr>
              <w:t>: Acceptable</w:t>
            </w:r>
          </w:p>
        </w:tc>
      </w:tr>
    </w:tbl>
    <w:p w14:paraId="1F9C3EBE" w14:textId="77777777" w:rsidR="00734CDE" w:rsidRDefault="00734CDE">
      <w:pPr>
        <w:rPr>
          <w:rFonts w:ascii="Calibri" w:eastAsia="Calibri" w:hAnsi="Calibri" w:cs="Calibri"/>
          <w:sz w:val="22"/>
          <w:szCs w:val="22"/>
        </w:rPr>
      </w:pPr>
    </w:p>
    <w:p w14:paraId="481FC921" w14:textId="77777777" w:rsidR="00734CDE" w:rsidRDefault="00000000">
      <w:pPr>
        <w:rPr>
          <w:rFonts w:ascii="Calibri" w:eastAsia="Calibri" w:hAnsi="Calibri" w:cs="Calibri"/>
          <w:b/>
          <w:sz w:val="22"/>
          <w:szCs w:val="22"/>
        </w:rPr>
      </w:pPr>
      <w:r>
        <w:rPr>
          <w:rFonts w:ascii="Calibri" w:eastAsia="Calibri" w:hAnsi="Calibri" w:cs="Calibri"/>
          <w:b/>
          <w:sz w:val="22"/>
          <w:szCs w:val="22"/>
        </w:rPr>
        <w:t xml:space="preserve">3. Hazardous Agent(s) to be used </w:t>
      </w:r>
    </w:p>
    <w:p w14:paraId="0673C31F" w14:textId="77777777" w:rsidR="00734CDE" w:rsidRDefault="00734CDE">
      <w:pPr>
        <w:rPr>
          <w:rFonts w:ascii="Calibri" w:eastAsia="Calibri" w:hAnsi="Calibri" w:cs="Calibri"/>
          <w:b/>
          <w:sz w:val="22"/>
          <w:szCs w:val="22"/>
        </w:rPr>
      </w:pPr>
    </w:p>
    <w:tbl>
      <w:tblPr>
        <w:tblStyle w:val="af"/>
        <w:tblW w:w="1077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425"/>
        <w:gridCol w:w="709"/>
        <w:gridCol w:w="30"/>
        <w:gridCol w:w="1104"/>
        <w:gridCol w:w="1276"/>
        <w:gridCol w:w="1276"/>
        <w:gridCol w:w="425"/>
        <w:gridCol w:w="851"/>
        <w:gridCol w:w="1275"/>
        <w:gridCol w:w="1134"/>
      </w:tblGrid>
      <w:tr w:rsidR="00734CDE" w14:paraId="0886C869" w14:textId="77777777">
        <w:trPr>
          <w:trHeight w:val="525"/>
        </w:trPr>
        <w:tc>
          <w:tcPr>
            <w:tcW w:w="1134" w:type="dxa"/>
          </w:tcPr>
          <w:p w14:paraId="22111E5B"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GHS01</w:t>
            </w:r>
            <w:r>
              <w:rPr>
                <w:noProof/>
              </w:rPr>
              <w:drawing>
                <wp:anchor distT="0" distB="0" distL="0" distR="0" simplePos="0" relativeHeight="251658240" behindDoc="1" locked="0" layoutInCell="1" hidden="0" allowOverlap="1" wp14:anchorId="5DD2BDC3" wp14:editId="78C6D719">
                  <wp:simplePos x="0" y="0"/>
                  <wp:positionH relativeFrom="column">
                    <wp:posOffset>-26613</wp:posOffset>
                  </wp:positionH>
                  <wp:positionV relativeFrom="paragraph">
                    <wp:posOffset>0</wp:posOffset>
                  </wp:positionV>
                  <wp:extent cx="657058" cy="670522"/>
                  <wp:effectExtent l="0" t="0" r="0" b="0"/>
                  <wp:wrapNone/>
                  <wp:docPr id="1936" name="image9.jpg" descr="http://www.eurisotop.com/_files/uploads/GHS01%20Explosive.jpg"/>
                  <wp:cNvGraphicFramePr/>
                  <a:graphic xmlns:a="http://schemas.openxmlformats.org/drawingml/2006/main">
                    <a:graphicData uri="http://schemas.openxmlformats.org/drawingml/2006/picture">
                      <pic:pic xmlns:pic="http://schemas.openxmlformats.org/drawingml/2006/picture">
                        <pic:nvPicPr>
                          <pic:cNvPr id="0" name="image9.jpg" descr="http://www.eurisotop.com/_files/uploads/GHS01%20Explosive.jpg"/>
                          <pic:cNvPicPr preferRelativeResize="0"/>
                        </pic:nvPicPr>
                        <pic:blipFill>
                          <a:blip r:embed="rId10"/>
                          <a:srcRect/>
                          <a:stretch>
                            <a:fillRect/>
                          </a:stretch>
                        </pic:blipFill>
                        <pic:spPr>
                          <a:xfrm>
                            <a:off x="0" y="0"/>
                            <a:ext cx="657058" cy="670522"/>
                          </a:xfrm>
                          <a:prstGeom prst="rect">
                            <a:avLst/>
                          </a:prstGeom>
                          <a:ln/>
                        </pic:spPr>
                      </pic:pic>
                    </a:graphicData>
                  </a:graphic>
                </wp:anchor>
              </w:drawing>
            </w:r>
          </w:p>
          <w:p w14:paraId="05C65557" w14:textId="77777777" w:rsidR="00734CDE" w:rsidRDefault="00734CDE">
            <w:pPr>
              <w:jc w:val="center"/>
              <w:rPr>
                <w:rFonts w:ascii="Calibri" w:eastAsia="Calibri" w:hAnsi="Calibri" w:cs="Calibri"/>
              </w:rPr>
            </w:pPr>
          </w:p>
          <w:p w14:paraId="24C49AA3" w14:textId="77777777" w:rsidR="00734CDE" w:rsidRDefault="00734CDE">
            <w:pPr>
              <w:jc w:val="center"/>
              <w:rPr>
                <w:rFonts w:ascii="Calibri" w:eastAsia="Calibri" w:hAnsi="Calibri" w:cs="Calibri"/>
              </w:rPr>
            </w:pPr>
          </w:p>
          <w:p w14:paraId="256D2340" w14:textId="77777777" w:rsidR="00734CDE" w:rsidRDefault="00734CDE">
            <w:pPr>
              <w:jc w:val="center"/>
              <w:rPr>
                <w:rFonts w:ascii="Calibri" w:eastAsia="Calibri" w:hAnsi="Calibri" w:cs="Calibri"/>
              </w:rPr>
            </w:pPr>
          </w:p>
          <w:p w14:paraId="66EE2564" w14:textId="77777777" w:rsidR="00734CDE" w:rsidRDefault="00734CDE">
            <w:pPr>
              <w:jc w:val="center"/>
              <w:rPr>
                <w:rFonts w:ascii="Calibri" w:eastAsia="Calibri" w:hAnsi="Calibri" w:cs="Calibri"/>
              </w:rPr>
            </w:pPr>
          </w:p>
        </w:tc>
        <w:tc>
          <w:tcPr>
            <w:tcW w:w="1134" w:type="dxa"/>
          </w:tcPr>
          <w:p w14:paraId="591D50AF"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GHS02</w:t>
            </w:r>
            <w:r>
              <w:rPr>
                <w:noProof/>
              </w:rPr>
              <w:drawing>
                <wp:anchor distT="0" distB="0" distL="114300" distR="114300" simplePos="0" relativeHeight="251659264" behindDoc="0" locked="0" layoutInCell="1" hidden="0" allowOverlap="1" wp14:anchorId="7F36E48C" wp14:editId="77EAC278">
                  <wp:simplePos x="0" y="0"/>
                  <wp:positionH relativeFrom="column">
                    <wp:posOffset>-60902</wp:posOffset>
                  </wp:positionH>
                  <wp:positionV relativeFrom="paragraph">
                    <wp:posOffset>167391</wp:posOffset>
                  </wp:positionV>
                  <wp:extent cx="665922" cy="639229"/>
                  <wp:effectExtent l="0" t="0" r="0" b="0"/>
                  <wp:wrapNone/>
                  <wp:docPr id="1958" name="image8.jpg" descr="http://www.eurisotop.com/_files/uploads/GHS02%20Flammable.jpg"/>
                  <wp:cNvGraphicFramePr/>
                  <a:graphic xmlns:a="http://schemas.openxmlformats.org/drawingml/2006/main">
                    <a:graphicData uri="http://schemas.openxmlformats.org/drawingml/2006/picture">
                      <pic:pic xmlns:pic="http://schemas.openxmlformats.org/drawingml/2006/picture">
                        <pic:nvPicPr>
                          <pic:cNvPr id="0" name="image8.jpg" descr="http://www.eurisotop.com/_files/uploads/GHS02%20Flammable.jpg"/>
                          <pic:cNvPicPr preferRelativeResize="0"/>
                        </pic:nvPicPr>
                        <pic:blipFill>
                          <a:blip r:embed="rId11"/>
                          <a:srcRect/>
                          <a:stretch>
                            <a:fillRect/>
                          </a:stretch>
                        </pic:blipFill>
                        <pic:spPr>
                          <a:xfrm>
                            <a:off x="0" y="0"/>
                            <a:ext cx="665922" cy="639229"/>
                          </a:xfrm>
                          <a:prstGeom prst="rect">
                            <a:avLst/>
                          </a:prstGeom>
                          <a:ln/>
                        </pic:spPr>
                      </pic:pic>
                    </a:graphicData>
                  </a:graphic>
                </wp:anchor>
              </w:drawing>
            </w:r>
          </w:p>
          <w:p w14:paraId="54AD1DDE" w14:textId="77777777" w:rsidR="00734CDE" w:rsidRDefault="00734CDE">
            <w:pPr>
              <w:jc w:val="center"/>
              <w:rPr>
                <w:rFonts w:ascii="Calibri" w:eastAsia="Calibri" w:hAnsi="Calibri" w:cs="Calibri"/>
                <w:b/>
              </w:rPr>
            </w:pPr>
          </w:p>
        </w:tc>
        <w:tc>
          <w:tcPr>
            <w:tcW w:w="1134" w:type="dxa"/>
            <w:gridSpan w:val="2"/>
          </w:tcPr>
          <w:p w14:paraId="105FB4C1"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GHS03</w:t>
            </w:r>
            <w:r>
              <w:rPr>
                <w:noProof/>
              </w:rPr>
              <w:drawing>
                <wp:anchor distT="0" distB="0" distL="114300" distR="114300" simplePos="0" relativeHeight="251660288" behindDoc="0" locked="0" layoutInCell="1" hidden="0" allowOverlap="1" wp14:anchorId="0433804A" wp14:editId="46CD52C0">
                  <wp:simplePos x="0" y="0"/>
                  <wp:positionH relativeFrom="column">
                    <wp:posOffset>-35917</wp:posOffset>
                  </wp:positionH>
                  <wp:positionV relativeFrom="paragraph">
                    <wp:posOffset>179263</wp:posOffset>
                  </wp:positionV>
                  <wp:extent cx="634075" cy="634752"/>
                  <wp:effectExtent l="0" t="0" r="0" b="0"/>
                  <wp:wrapNone/>
                  <wp:docPr id="1957" name="image7.gif" descr="http://www.unece.org/fileadmin/DAM/trans/danger/publi/ghs/pictograms/rondflam.gif"/>
                  <wp:cNvGraphicFramePr/>
                  <a:graphic xmlns:a="http://schemas.openxmlformats.org/drawingml/2006/main">
                    <a:graphicData uri="http://schemas.openxmlformats.org/drawingml/2006/picture">
                      <pic:pic xmlns:pic="http://schemas.openxmlformats.org/drawingml/2006/picture">
                        <pic:nvPicPr>
                          <pic:cNvPr id="0" name="image7.gif" descr="http://www.unece.org/fileadmin/DAM/trans/danger/publi/ghs/pictograms/rondflam.gif"/>
                          <pic:cNvPicPr preferRelativeResize="0"/>
                        </pic:nvPicPr>
                        <pic:blipFill>
                          <a:blip r:embed="rId12"/>
                          <a:srcRect/>
                          <a:stretch>
                            <a:fillRect/>
                          </a:stretch>
                        </pic:blipFill>
                        <pic:spPr>
                          <a:xfrm>
                            <a:off x="0" y="0"/>
                            <a:ext cx="634075" cy="634752"/>
                          </a:xfrm>
                          <a:prstGeom prst="rect">
                            <a:avLst/>
                          </a:prstGeom>
                          <a:ln/>
                        </pic:spPr>
                      </pic:pic>
                    </a:graphicData>
                  </a:graphic>
                </wp:anchor>
              </w:drawing>
            </w:r>
          </w:p>
          <w:p w14:paraId="42A60131" w14:textId="77777777" w:rsidR="00734CDE" w:rsidRDefault="00734CDE">
            <w:pPr>
              <w:jc w:val="center"/>
              <w:rPr>
                <w:rFonts w:ascii="Calibri" w:eastAsia="Calibri" w:hAnsi="Calibri" w:cs="Calibri"/>
                <w:b/>
              </w:rPr>
            </w:pPr>
          </w:p>
        </w:tc>
        <w:tc>
          <w:tcPr>
            <w:tcW w:w="1134" w:type="dxa"/>
            <w:gridSpan w:val="2"/>
          </w:tcPr>
          <w:p w14:paraId="75888DAA"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GHS04</w:t>
            </w:r>
          </w:p>
          <w:p w14:paraId="12AF9CEF" w14:textId="77777777" w:rsidR="00734CDE" w:rsidRDefault="00000000">
            <w:pPr>
              <w:jc w:val="center"/>
              <w:rPr>
                <w:rFonts w:ascii="Calibri" w:eastAsia="Calibri" w:hAnsi="Calibri" w:cs="Calibri"/>
                <w:b/>
              </w:rPr>
            </w:pPr>
            <w:r>
              <w:rPr>
                <w:noProof/>
              </w:rPr>
              <w:drawing>
                <wp:anchor distT="0" distB="0" distL="114300" distR="114300" simplePos="0" relativeHeight="251661312" behindDoc="0" locked="0" layoutInCell="1" hidden="0" allowOverlap="1" wp14:anchorId="4DEC6E9C" wp14:editId="025C2EDE">
                  <wp:simplePos x="0" y="0"/>
                  <wp:positionH relativeFrom="column">
                    <wp:posOffset>-20125</wp:posOffset>
                  </wp:positionH>
                  <wp:positionV relativeFrom="paragraph">
                    <wp:posOffset>27940</wp:posOffset>
                  </wp:positionV>
                  <wp:extent cx="603277" cy="603277"/>
                  <wp:effectExtent l="0" t="0" r="0" b="0"/>
                  <wp:wrapNone/>
                  <wp:docPr id="1952" name="image5.gif" descr="http://www.feuerwehr-wilster.de/media/feuerwehr/erste_hilfe/vergiftungen/GHS04.gif"/>
                  <wp:cNvGraphicFramePr/>
                  <a:graphic xmlns:a="http://schemas.openxmlformats.org/drawingml/2006/main">
                    <a:graphicData uri="http://schemas.openxmlformats.org/drawingml/2006/picture">
                      <pic:pic xmlns:pic="http://schemas.openxmlformats.org/drawingml/2006/picture">
                        <pic:nvPicPr>
                          <pic:cNvPr id="0" name="image5.gif" descr="http://www.feuerwehr-wilster.de/media/feuerwehr/erste_hilfe/vergiftungen/GHS04.gif"/>
                          <pic:cNvPicPr preferRelativeResize="0"/>
                        </pic:nvPicPr>
                        <pic:blipFill>
                          <a:blip r:embed="rId13"/>
                          <a:srcRect/>
                          <a:stretch>
                            <a:fillRect/>
                          </a:stretch>
                        </pic:blipFill>
                        <pic:spPr>
                          <a:xfrm>
                            <a:off x="0" y="0"/>
                            <a:ext cx="603277" cy="603277"/>
                          </a:xfrm>
                          <a:prstGeom prst="rect">
                            <a:avLst/>
                          </a:prstGeom>
                          <a:ln/>
                        </pic:spPr>
                      </pic:pic>
                    </a:graphicData>
                  </a:graphic>
                </wp:anchor>
              </w:drawing>
            </w:r>
          </w:p>
        </w:tc>
        <w:tc>
          <w:tcPr>
            <w:tcW w:w="1276" w:type="dxa"/>
          </w:tcPr>
          <w:p w14:paraId="76243F22"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GHS05</w:t>
            </w:r>
            <w:r>
              <w:rPr>
                <w:noProof/>
              </w:rPr>
              <w:drawing>
                <wp:anchor distT="0" distB="0" distL="114300" distR="114300" simplePos="0" relativeHeight="251662336" behindDoc="0" locked="0" layoutInCell="1" hidden="0" allowOverlap="1" wp14:anchorId="257EA61C" wp14:editId="06B74124">
                  <wp:simplePos x="0" y="0"/>
                  <wp:positionH relativeFrom="column">
                    <wp:posOffset>34513</wp:posOffset>
                  </wp:positionH>
                  <wp:positionV relativeFrom="paragraph">
                    <wp:posOffset>169103</wp:posOffset>
                  </wp:positionV>
                  <wp:extent cx="636436" cy="636436"/>
                  <wp:effectExtent l="0" t="0" r="0" b="0"/>
                  <wp:wrapNone/>
                  <wp:docPr id="1950" name="image1.gif" descr="http://scienceservices.eu/media/symbols/GHS05.gif"/>
                  <wp:cNvGraphicFramePr/>
                  <a:graphic xmlns:a="http://schemas.openxmlformats.org/drawingml/2006/main">
                    <a:graphicData uri="http://schemas.openxmlformats.org/drawingml/2006/picture">
                      <pic:pic xmlns:pic="http://schemas.openxmlformats.org/drawingml/2006/picture">
                        <pic:nvPicPr>
                          <pic:cNvPr id="0" name="image1.gif" descr="http://scienceservices.eu/media/symbols/GHS05.gif"/>
                          <pic:cNvPicPr preferRelativeResize="0"/>
                        </pic:nvPicPr>
                        <pic:blipFill>
                          <a:blip r:embed="rId14"/>
                          <a:srcRect/>
                          <a:stretch>
                            <a:fillRect/>
                          </a:stretch>
                        </pic:blipFill>
                        <pic:spPr>
                          <a:xfrm>
                            <a:off x="0" y="0"/>
                            <a:ext cx="636436" cy="636436"/>
                          </a:xfrm>
                          <a:prstGeom prst="rect">
                            <a:avLst/>
                          </a:prstGeom>
                          <a:ln/>
                        </pic:spPr>
                      </pic:pic>
                    </a:graphicData>
                  </a:graphic>
                </wp:anchor>
              </w:drawing>
            </w:r>
          </w:p>
          <w:p w14:paraId="6796F209" w14:textId="77777777" w:rsidR="00734CDE" w:rsidRDefault="00734CDE">
            <w:pPr>
              <w:jc w:val="center"/>
              <w:rPr>
                <w:rFonts w:ascii="Calibri" w:eastAsia="Calibri" w:hAnsi="Calibri" w:cs="Calibri"/>
                <w:b/>
              </w:rPr>
            </w:pPr>
          </w:p>
        </w:tc>
        <w:tc>
          <w:tcPr>
            <w:tcW w:w="1276" w:type="dxa"/>
          </w:tcPr>
          <w:p w14:paraId="24D038AF"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GHS06</w:t>
            </w:r>
            <w:r>
              <w:rPr>
                <w:noProof/>
              </w:rPr>
              <w:drawing>
                <wp:anchor distT="0" distB="0" distL="114300" distR="114300" simplePos="0" relativeHeight="251663360" behindDoc="0" locked="0" layoutInCell="1" hidden="0" allowOverlap="1" wp14:anchorId="3F4AB8B4" wp14:editId="309C94D4">
                  <wp:simplePos x="0" y="0"/>
                  <wp:positionH relativeFrom="column">
                    <wp:posOffset>9775</wp:posOffset>
                  </wp:positionH>
                  <wp:positionV relativeFrom="paragraph">
                    <wp:posOffset>172692</wp:posOffset>
                  </wp:positionV>
                  <wp:extent cx="626165" cy="627560"/>
                  <wp:effectExtent l="0" t="0" r="0" b="0"/>
                  <wp:wrapNone/>
                  <wp:docPr id="1956" name="image2.gif" descr="http://www.svlfg.de/91-elemente/gefahrenzeichen/sicherheitszeichen-gif-jpg/ghs06.gif"/>
                  <wp:cNvGraphicFramePr/>
                  <a:graphic xmlns:a="http://schemas.openxmlformats.org/drawingml/2006/main">
                    <a:graphicData uri="http://schemas.openxmlformats.org/drawingml/2006/picture">
                      <pic:pic xmlns:pic="http://schemas.openxmlformats.org/drawingml/2006/picture">
                        <pic:nvPicPr>
                          <pic:cNvPr id="0" name="image2.gif" descr="http://www.svlfg.de/91-elemente/gefahrenzeichen/sicherheitszeichen-gif-jpg/ghs06.gif"/>
                          <pic:cNvPicPr preferRelativeResize="0"/>
                        </pic:nvPicPr>
                        <pic:blipFill>
                          <a:blip r:embed="rId15"/>
                          <a:srcRect/>
                          <a:stretch>
                            <a:fillRect/>
                          </a:stretch>
                        </pic:blipFill>
                        <pic:spPr>
                          <a:xfrm>
                            <a:off x="0" y="0"/>
                            <a:ext cx="626165" cy="627560"/>
                          </a:xfrm>
                          <a:prstGeom prst="rect">
                            <a:avLst/>
                          </a:prstGeom>
                          <a:ln/>
                        </pic:spPr>
                      </pic:pic>
                    </a:graphicData>
                  </a:graphic>
                </wp:anchor>
              </w:drawing>
            </w:r>
          </w:p>
          <w:p w14:paraId="631B5D40" w14:textId="77777777" w:rsidR="00734CDE" w:rsidRDefault="00734CDE">
            <w:pPr>
              <w:jc w:val="center"/>
              <w:rPr>
                <w:rFonts w:ascii="Calibri" w:eastAsia="Calibri" w:hAnsi="Calibri" w:cs="Calibri"/>
                <w:b/>
              </w:rPr>
            </w:pPr>
          </w:p>
        </w:tc>
        <w:tc>
          <w:tcPr>
            <w:tcW w:w="1276" w:type="dxa"/>
            <w:gridSpan w:val="2"/>
          </w:tcPr>
          <w:p w14:paraId="2BD54BA0"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GHS07</w:t>
            </w:r>
            <w:r>
              <w:rPr>
                <w:noProof/>
              </w:rPr>
              <w:drawing>
                <wp:anchor distT="0" distB="0" distL="114300" distR="114300" simplePos="0" relativeHeight="251664384" behindDoc="0" locked="0" layoutInCell="1" hidden="0" allowOverlap="1" wp14:anchorId="02064EC7" wp14:editId="4708DFE4">
                  <wp:simplePos x="0" y="0"/>
                  <wp:positionH relativeFrom="column">
                    <wp:posOffset>24629</wp:posOffset>
                  </wp:positionH>
                  <wp:positionV relativeFrom="paragraph">
                    <wp:posOffset>159523</wp:posOffset>
                  </wp:positionV>
                  <wp:extent cx="612775" cy="612775"/>
                  <wp:effectExtent l="0" t="0" r="0" b="0"/>
                  <wp:wrapNone/>
                  <wp:docPr id="1955" name="image3.gif" descr="http://scienceservices.eu/media/symbols/GHS07.gif"/>
                  <wp:cNvGraphicFramePr/>
                  <a:graphic xmlns:a="http://schemas.openxmlformats.org/drawingml/2006/main">
                    <a:graphicData uri="http://schemas.openxmlformats.org/drawingml/2006/picture">
                      <pic:pic xmlns:pic="http://schemas.openxmlformats.org/drawingml/2006/picture">
                        <pic:nvPicPr>
                          <pic:cNvPr id="0" name="image3.gif" descr="http://scienceservices.eu/media/symbols/GHS07.gif"/>
                          <pic:cNvPicPr preferRelativeResize="0"/>
                        </pic:nvPicPr>
                        <pic:blipFill>
                          <a:blip r:embed="rId16"/>
                          <a:srcRect/>
                          <a:stretch>
                            <a:fillRect/>
                          </a:stretch>
                        </pic:blipFill>
                        <pic:spPr>
                          <a:xfrm>
                            <a:off x="0" y="0"/>
                            <a:ext cx="612775" cy="612775"/>
                          </a:xfrm>
                          <a:prstGeom prst="rect">
                            <a:avLst/>
                          </a:prstGeom>
                          <a:ln/>
                        </pic:spPr>
                      </pic:pic>
                    </a:graphicData>
                  </a:graphic>
                </wp:anchor>
              </w:drawing>
            </w:r>
          </w:p>
          <w:p w14:paraId="30C2F7C4" w14:textId="43AFE763" w:rsidR="00734CDE" w:rsidRDefault="00734CDE">
            <w:pPr>
              <w:jc w:val="center"/>
              <w:rPr>
                <w:rFonts w:ascii="Calibri" w:eastAsia="Calibri" w:hAnsi="Calibri" w:cs="Calibri"/>
                <w:b/>
              </w:rPr>
            </w:pPr>
          </w:p>
        </w:tc>
        <w:tc>
          <w:tcPr>
            <w:tcW w:w="1275" w:type="dxa"/>
          </w:tcPr>
          <w:p w14:paraId="42A7EE59"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GHS08</w:t>
            </w:r>
            <w:r>
              <w:rPr>
                <w:noProof/>
              </w:rPr>
              <w:drawing>
                <wp:anchor distT="0" distB="0" distL="114300" distR="114300" simplePos="0" relativeHeight="251665408" behindDoc="0" locked="0" layoutInCell="1" hidden="0" allowOverlap="1" wp14:anchorId="3A81FF21" wp14:editId="2825628A">
                  <wp:simplePos x="0" y="0"/>
                  <wp:positionH relativeFrom="column">
                    <wp:posOffset>39317</wp:posOffset>
                  </wp:positionH>
                  <wp:positionV relativeFrom="paragraph">
                    <wp:posOffset>172928</wp:posOffset>
                  </wp:positionV>
                  <wp:extent cx="616633" cy="592943"/>
                  <wp:effectExtent l="0" t="0" r="0" b="0"/>
                  <wp:wrapNone/>
                  <wp:docPr id="1938" name="image6.jpg" descr="http://www.eurisotop.com/_files/uploads/GHS08.jpg"/>
                  <wp:cNvGraphicFramePr/>
                  <a:graphic xmlns:a="http://schemas.openxmlformats.org/drawingml/2006/main">
                    <a:graphicData uri="http://schemas.openxmlformats.org/drawingml/2006/picture">
                      <pic:pic xmlns:pic="http://schemas.openxmlformats.org/drawingml/2006/picture">
                        <pic:nvPicPr>
                          <pic:cNvPr id="0" name="image6.jpg" descr="http://www.eurisotop.com/_files/uploads/GHS08.jpg"/>
                          <pic:cNvPicPr preferRelativeResize="0"/>
                        </pic:nvPicPr>
                        <pic:blipFill>
                          <a:blip r:embed="rId17"/>
                          <a:srcRect/>
                          <a:stretch>
                            <a:fillRect/>
                          </a:stretch>
                        </pic:blipFill>
                        <pic:spPr>
                          <a:xfrm>
                            <a:off x="0" y="0"/>
                            <a:ext cx="616633" cy="592943"/>
                          </a:xfrm>
                          <a:prstGeom prst="rect">
                            <a:avLst/>
                          </a:prstGeom>
                          <a:ln/>
                        </pic:spPr>
                      </pic:pic>
                    </a:graphicData>
                  </a:graphic>
                </wp:anchor>
              </w:drawing>
            </w:r>
          </w:p>
          <w:p w14:paraId="3F6FA57F" w14:textId="77777777" w:rsidR="00734CDE" w:rsidRDefault="00734CDE">
            <w:pPr>
              <w:jc w:val="center"/>
              <w:rPr>
                <w:rFonts w:ascii="Calibri" w:eastAsia="Calibri" w:hAnsi="Calibri" w:cs="Calibri"/>
                <w:b/>
              </w:rPr>
            </w:pPr>
          </w:p>
        </w:tc>
        <w:tc>
          <w:tcPr>
            <w:tcW w:w="1134" w:type="dxa"/>
          </w:tcPr>
          <w:p w14:paraId="392CD8D2"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GHS09</w:t>
            </w:r>
            <w:r>
              <w:rPr>
                <w:rFonts w:ascii="Calibri" w:eastAsia="Calibri" w:hAnsi="Calibri" w:cs="Calibri"/>
                <w:b/>
                <w:noProof/>
                <w:sz w:val="22"/>
                <w:szCs w:val="22"/>
              </w:rPr>
              <w:drawing>
                <wp:inline distT="0" distB="0" distL="0" distR="0" wp14:anchorId="3D4221E6" wp14:editId="2D1B3F42">
                  <wp:extent cx="582930" cy="582930"/>
                  <wp:effectExtent l="0" t="0" r="0" b="0"/>
                  <wp:docPr id="1953" name="image4.gif"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gif" descr="Logo, icon&#10;&#10;Description automatically generated"/>
                          <pic:cNvPicPr preferRelativeResize="0"/>
                        </pic:nvPicPr>
                        <pic:blipFill>
                          <a:blip r:embed="rId18"/>
                          <a:srcRect/>
                          <a:stretch>
                            <a:fillRect/>
                          </a:stretch>
                        </pic:blipFill>
                        <pic:spPr>
                          <a:xfrm>
                            <a:off x="0" y="0"/>
                            <a:ext cx="582930" cy="582930"/>
                          </a:xfrm>
                          <a:prstGeom prst="rect">
                            <a:avLst/>
                          </a:prstGeom>
                          <a:ln/>
                        </pic:spPr>
                      </pic:pic>
                    </a:graphicData>
                  </a:graphic>
                </wp:inline>
              </w:drawing>
            </w:r>
          </w:p>
        </w:tc>
      </w:tr>
      <w:tr w:rsidR="00734CDE" w14:paraId="4AD9CF80" w14:textId="77777777">
        <w:trPr>
          <w:trHeight w:val="377"/>
        </w:trPr>
        <w:tc>
          <w:tcPr>
            <w:tcW w:w="1134" w:type="dxa"/>
          </w:tcPr>
          <w:p w14:paraId="35C308A3" w14:textId="77777777" w:rsidR="00734CDE" w:rsidRDefault="00000000">
            <w:pPr>
              <w:jc w:val="center"/>
              <w:rPr>
                <w:rFonts w:ascii="Calibri" w:eastAsia="Calibri" w:hAnsi="Calibri" w:cs="Calibri"/>
              </w:rPr>
            </w:pPr>
            <w:sdt>
              <w:sdtPr>
                <w:tag w:val="goog_rdk_0"/>
                <w:id w:val="1664824847"/>
              </w:sdtPr>
              <w:sdtContent>
                <w:r>
                  <w:rPr>
                    <w:rFonts w:ascii="Arial Unicode MS" w:eastAsia="Arial Unicode MS" w:hAnsi="Arial Unicode MS" w:cs="Arial Unicode MS"/>
                  </w:rPr>
                  <w:t>☐</w:t>
                </w:r>
              </w:sdtContent>
            </w:sdt>
          </w:p>
        </w:tc>
        <w:tc>
          <w:tcPr>
            <w:tcW w:w="1134" w:type="dxa"/>
          </w:tcPr>
          <w:p w14:paraId="162F1A4D" w14:textId="77777777" w:rsidR="00734CDE" w:rsidRDefault="00000000">
            <w:pPr>
              <w:jc w:val="center"/>
              <w:rPr>
                <w:rFonts w:ascii="Calibri" w:eastAsia="Calibri" w:hAnsi="Calibri" w:cs="Calibri"/>
              </w:rPr>
            </w:pPr>
            <w:sdt>
              <w:sdtPr>
                <w:tag w:val="goog_rdk_1"/>
                <w:id w:val="744310265"/>
              </w:sdtPr>
              <w:sdtContent>
                <w:r>
                  <w:rPr>
                    <w:rFonts w:ascii="Arial Unicode MS" w:eastAsia="Arial Unicode MS" w:hAnsi="Arial Unicode MS" w:cs="Arial Unicode MS"/>
                  </w:rPr>
                  <w:t>☐</w:t>
                </w:r>
              </w:sdtContent>
            </w:sdt>
          </w:p>
        </w:tc>
        <w:tc>
          <w:tcPr>
            <w:tcW w:w="1164" w:type="dxa"/>
            <w:gridSpan w:val="3"/>
          </w:tcPr>
          <w:p w14:paraId="2810C195" w14:textId="77777777" w:rsidR="00734CDE" w:rsidRDefault="00000000">
            <w:pPr>
              <w:jc w:val="center"/>
              <w:rPr>
                <w:rFonts w:ascii="Calibri" w:eastAsia="Calibri" w:hAnsi="Calibri" w:cs="Calibri"/>
              </w:rPr>
            </w:pPr>
            <w:sdt>
              <w:sdtPr>
                <w:tag w:val="goog_rdk_2"/>
                <w:id w:val="-1539958818"/>
              </w:sdtPr>
              <w:sdtContent>
                <w:r>
                  <w:rPr>
                    <w:rFonts w:ascii="Arial Unicode MS" w:eastAsia="Arial Unicode MS" w:hAnsi="Arial Unicode MS" w:cs="Arial Unicode MS"/>
                  </w:rPr>
                  <w:t>☐</w:t>
                </w:r>
              </w:sdtContent>
            </w:sdt>
          </w:p>
        </w:tc>
        <w:tc>
          <w:tcPr>
            <w:tcW w:w="1104" w:type="dxa"/>
          </w:tcPr>
          <w:p w14:paraId="25DF4127" w14:textId="77777777" w:rsidR="00734CDE" w:rsidRDefault="00000000">
            <w:pPr>
              <w:jc w:val="center"/>
              <w:rPr>
                <w:rFonts w:ascii="Calibri" w:eastAsia="Calibri" w:hAnsi="Calibri" w:cs="Calibri"/>
                <w:b/>
                <w:sz w:val="22"/>
                <w:szCs w:val="22"/>
              </w:rPr>
            </w:pPr>
            <w:sdt>
              <w:sdtPr>
                <w:tag w:val="goog_rdk_3"/>
                <w:id w:val="-384022672"/>
              </w:sdtPr>
              <w:sdtContent>
                <w:r>
                  <w:rPr>
                    <w:rFonts w:ascii="Arial Unicode MS" w:eastAsia="Arial Unicode MS" w:hAnsi="Arial Unicode MS" w:cs="Arial Unicode MS"/>
                    <w:b/>
                    <w:sz w:val="22"/>
                    <w:szCs w:val="22"/>
                  </w:rPr>
                  <w:t>☐</w:t>
                </w:r>
              </w:sdtContent>
            </w:sdt>
          </w:p>
        </w:tc>
        <w:tc>
          <w:tcPr>
            <w:tcW w:w="1276" w:type="dxa"/>
          </w:tcPr>
          <w:p w14:paraId="00D34EB6" w14:textId="36505A95" w:rsidR="00734CDE" w:rsidRDefault="00000000">
            <w:pPr>
              <w:jc w:val="center"/>
              <w:rPr>
                <w:rFonts w:ascii="Calibri" w:eastAsia="Calibri" w:hAnsi="Calibri" w:cs="Calibri"/>
                <w:b/>
                <w:sz w:val="22"/>
                <w:szCs w:val="22"/>
              </w:rPr>
            </w:pPr>
            <w:sdt>
              <w:sdtPr>
                <w:tag w:val="goog_rdk_4"/>
                <w:id w:val="-241946913"/>
              </w:sdtPr>
              <w:sdtContent>
                <w:r w:rsidR="00EA3B41">
                  <w:rPr>
                    <w:rFonts w:ascii="Arial Unicode MS" w:eastAsia="Arial Unicode MS" w:hAnsi="Arial Unicode MS" w:cs="Arial Unicode MS"/>
                    <w:b/>
                    <w:sz w:val="22"/>
                    <w:szCs w:val="22"/>
                  </w:rPr>
                  <w:t>x</w:t>
                </w:r>
              </w:sdtContent>
            </w:sdt>
          </w:p>
        </w:tc>
        <w:tc>
          <w:tcPr>
            <w:tcW w:w="1276" w:type="dxa"/>
          </w:tcPr>
          <w:p w14:paraId="457F51EA" w14:textId="77777777" w:rsidR="00734CDE" w:rsidRDefault="00000000">
            <w:pPr>
              <w:jc w:val="center"/>
              <w:rPr>
                <w:rFonts w:ascii="Calibri" w:eastAsia="Calibri" w:hAnsi="Calibri" w:cs="Calibri"/>
                <w:b/>
                <w:sz w:val="22"/>
                <w:szCs w:val="22"/>
              </w:rPr>
            </w:pPr>
            <w:sdt>
              <w:sdtPr>
                <w:tag w:val="goog_rdk_5"/>
                <w:id w:val="1749695128"/>
              </w:sdtPr>
              <w:sdtContent>
                <w:r>
                  <w:rPr>
                    <w:rFonts w:ascii="Arial Unicode MS" w:eastAsia="Arial Unicode MS" w:hAnsi="Arial Unicode MS" w:cs="Arial Unicode MS"/>
                    <w:b/>
                    <w:sz w:val="22"/>
                    <w:szCs w:val="22"/>
                  </w:rPr>
                  <w:t>☐</w:t>
                </w:r>
              </w:sdtContent>
            </w:sdt>
          </w:p>
        </w:tc>
        <w:tc>
          <w:tcPr>
            <w:tcW w:w="1276" w:type="dxa"/>
            <w:gridSpan w:val="2"/>
          </w:tcPr>
          <w:p w14:paraId="407667E2" w14:textId="688DD401" w:rsidR="00734CDE" w:rsidRDefault="00000000">
            <w:pPr>
              <w:jc w:val="center"/>
              <w:rPr>
                <w:rFonts w:ascii="Calibri" w:eastAsia="Calibri" w:hAnsi="Calibri" w:cs="Calibri"/>
                <w:b/>
                <w:sz w:val="22"/>
                <w:szCs w:val="22"/>
              </w:rPr>
            </w:pPr>
            <w:sdt>
              <w:sdtPr>
                <w:tag w:val="goog_rdk_6"/>
                <w:id w:val="470871812"/>
              </w:sdtPr>
              <w:sdtContent>
                <w:r w:rsidR="00EA3B41">
                  <w:t>X</w:t>
                </w:r>
              </w:sdtContent>
            </w:sdt>
          </w:p>
        </w:tc>
        <w:tc>
          <w:tcPr>
            <w:tcW w:w="1275" w:type="dxa"/>
          </w:tcPr>
          <w:p w14:paraId="197C214B" w14:textId="61C44D56" w:rsidR="00734CDE" w:rsidRDefault="00000000">
            <w:pPr>
              <w:jc w:val="center"/>
              <w:rPr>
                <w:rFonts w:ascii="Calibri" w:eastAsia="Calibri" w:hAnsi="Calibri" w:cs="Calibri"/>
                <w:b/>
                <w:sz w:val="22"/>
                <w:szCs w:val="22"/>
              </w:rPr>
            </w:pPr>
            <w:sdt>
              <w:sdtPr>
                <w:tag w:val="goog_rdk_7"/>
                <w:id w:val="-428890121"/>
              </w:sdtPr>
              <w:sdtContent>
                <w:r w:rsidR="00EA3B41">
                  <w:rPr>
                    <w:rFonts w:ascii="Arial Unicode MS" w:eastAsia="Arial Unicode MS" w:hAnsi="Arial Unicode MS" w:cs="Arial Unicode MS"/>
                    <w:b/>
                    <w:sz w:val="22"/>
                    <w:szCs w:val="22"/>
                  </w:rPr>
                  <w:t>X</w:t>
                </w:r>
              </w:sdtContent>
            </w:sdt>
          </w:p>
        </w:tc>
        <w:tc>
          <w:tcPr>
            <w:tcW w:w="1134" w:type="dxa"/>
          </w:tcPr>
          <w:p w14:paraId="4A160C11" w14:textId="77777777" w:rsidR="00734CDE" w:rsidRDefault="00000000">
            <w:pPr>
              <w:jc w:val="center"/>
              <w:rPr>
                <w:rFonts w:ascii="Calibri" w:eastAsia="Calibri" w:hAnsi="Calibri" w:cs="Calibri"/>
                <w:b/>
                <w:sz w:val="22"/>
                <w:szCs w:val="22"/>
              </w:rPr>
            </w:pPr>
            <w:sdt>
              <w:sdtPr>
                <w:tag w:val="goog_rdk_8"/>
                <w:id w:val="-32972154"/>
              </w:sdtPr>
              <w:sdtContent>
                <w:r>
                  <w:rPr>
                    <w:rFonts w:ascii="Arial Unicode MS" w:eastAsia="Arial Unicode MS" w:hAnsi="Arial Unicode MS" w:cs="Arial Unicode MS"/>
                    <w:b/>
                    <w:sz w:val="22"/>
                    <w:szCs w:val="22"/>
                  </w:rPr>
                  <w:t>☐</w:t>
                </w:r>
              </w:sdtContent>
            </w:sdt>
          </w:p>
        </w:tc>
      </w:tr>
      <w:tr w:rsidR="00734CDE" w14:paraId="61983F95" w14:textId="77777777">
        <w:trPr>
          <w:trHeight w:val="525"/>
        </w:trPr>
        <w:tc>
          <w:tcPr>
            <w:tcW w:w="2693" w:type="dxa"/>
            <w:gridSpan w:val="3"/>
            <w:vAlign w:val="center"/>
          </w:tcPr>
          <w:p w14:paraId="20FA4DD9" w14:textId="77777777" w:rsidR="00734CDE" w:rsidRDefault="00000000">
            <w:pPr>
              <w:rPr>
                <w:rFonts w:ascii="Calibri" w:eastAsia="Calibri" w:hAnsi="Calibri" w:cs="Calibri"/>
                <w:b/>
                <w:sz w:val="22"/>
                <w:szCs w:val="22"/>
              </w:rPr>
            </w:pPr>
            <w:r>
              <w:rPr>
                <w:rFonts w:ascii="Calibri" w:eastAsia="Calibri" w:hAnsi="Calibri" w:cs="Calibri"/>
                <w:b/>
                <w:sz w:val="22"/>
                <w:szCs w:val="22"/>
              </w:rPr>
              <w:t>Chemical name (or formula where no name)</w:t>
            </w:r>
          </w:p>
        </w:tc>
        <w:tc>
          <w:tcPr>
            <w:tcW w:w="1843" w:type="dxa"/>
            <w:gridSpan w:val="3"/>
            <w:vAlign w:val="center"/>
          </w:tcPr>
          <w:p w14:paraId="3D894A56" w14:textId="6B36A976" w:rsidR="00734CDE" w:rsidRDefault="003F07AE">
            <w:pPr>
              <w:rPr>
                <w:rFonts w:ascii="Calibri" w:eastAsia="Calibri" w:hAnsi="Calibri" w:cs="Calibri"/>
                <w:b/>
              </w:rPr>
            </w:pPr>
            <w:r>
              <w:rPr>
                <w:rFonts w:ascii="Calibri" w:eastAsia="Calibri" w:hAnsi="Calibri" w:cs="Calibri"/>
                <w:b/>
              </w:rPr>
              <w:t>TRIZOL</w:t>
            </w:r>
          </w:p>
        </w:tc>
        <w:tc>
          <w:tcPr>
            <w:tcW w:w="2977" w:type="dxa"/>
            <w:gridSpan w:val="3"/>
            <w:vMerge w:val="restart"/>
            <w:vAlign w:val="center"/>
          </w:tcPr>
          <w:p w14:paraId="56F58A2D" w14:textId="77777777" w:rsidR="00734CDE" w:rsidRDefault="00734CDE">
            <w:pPr>
              <w:rPr>
                <w:rFonts w:ascii="Calibri" w:eastAsia="Calibri" w:hAnsi="Calibri" w:cs="Calibri"/>
                <w:b/>
              </w:rPr>
            </w:pPr>
            <w:hyperlink r:id="rId19">
              <w:r>
                <w:rPr>
                  <w:rFonts w:ascii="Calibri" w:eastAsia="Calibri" w:hAnsi="Calibri" w:cs="Calibri"/>
                  <w:b/>
                  <w:color w:val="0000FF"/>
                  <w:sz w:val="22"/>
                  <w:szCs w:val="22"/>
                  <w:u w:val="single"/>
                </w:rPr>
                <w:t>Hazard Statements</w:t>
              </w:r>
            </w:hyperlink>
            <w:r>
              <w:rPr>
                <w:rFonts w:ascii="Calibri" w:eastAsia="Calibri" w:hAnsi="Calibri" w:cs="Calibri"/>
                <w:b/>
                <w:sz w:val="22"/>
                <w:szCs w:val="22"/>
              </w:rPr>
              <w:t xml:space="preserve"> </w:t>
            </w:r>
          </w:p>
        </w:tc>
        <w:tc>
          <w:tcPr>
            <w:tcW w:w="3260" w:type="dxa"/>
            <w:gridSpan w:val="3"/>
            <w:vMerge w:val="restart"/>
            <w:vAlign w:val="center"/>
          </w:tcPr>
          <w:p w14:paraId="0E30AFB2" w14:textId="77777777" w:rsidR="00C93D58" w:rsidRDefault="00C93D58">
            <w:pPr>
              <w:rPr>
                <w:rFonts w:ascii="Calibri" w:eastAsia="Calibri" w:hAnsi="Calibri" w:cs="Calibri"/>
                <w:b/>
              </w:rPr>
            </w:pPr>
            <w:r w:rsidRPr="00C93D58">
              <w:rPr>
                <w:rFonts w:ascii="Calibri" w:eastAsia="Calibri" w:hAnsi="Calibri" w:cs="Calibri"/>
                <w:b/>
              </w:rPr>
              <w:t xml:space="preserve">H302 - Harmful if swallowed H312 - Harmful in contact with skin </w:t>
            </w:r>
          </w:p>
          <w:p w14:paraId="7A903545" w14:textId="77777777" w:rsidR="00C93D58" w:rsidRDefault="00C93D58">
            <w:pPr>
              <w:rPr>
                <w:rFonts w:ascii="Calibri" w:eastAsia="Calibri" w:hAnsi="Calibri" w:cs="Calibri"/>
                <w:b/>
              </w:rPr>
            </w:pPr>
            <w:r w:rsidRPr="00C93D58">
              <w:rPr>
                <w:rFonts w:ascii="Calibri" w:eastAsia="Calibri" w:hAnsi="Calibri" w:cs="Calibri"/>
                <w:b/>
              </w:rPr>
              <w:t xml:space="preserve">H332 - Harmful if inhaled H314 - Causes severe skin burns and eye damage </w:t>
            </w:r>
          </w:p>
          <w:p w14:paraId="1DB1E9E5" w14:textId="7CD10A97" w:rsidR="00734CDE" w:rsidRDefault="00C93D58">
            <w:pPr>
              <w:rPr>
                <w:rFonts w:ascii="Calibri" w:eastAsia="Calibri" w:hAnsi="Calibri" w:cs="Calibri"/>
                <w:b/>
              </w:rPr>
            </w:pPr>
            <w:r w:rsidRPr="00C93D58">
              <w:rPr>
                <w:rFonts w:ascii="Calibri" w:eastAsia="Calibri" w:hAnsi="Calibri" w:cs="Calibri"/>
                <w:b/>
              </w:rPr>
              <w:t>H341 - Suspected of causing genetic defects</w:t>
            </w:r>
          </w:p>
          <w:p w14:paraId="4D66BC8C" w14:textId="77777777" w:rsidR="00734CDE" w:rsidRDefault="00734CDE">
            <w:pPr>
              <w:rPr>
                <w:rFonts w:ascii="Calibri" w:eastAsia="Calibri" w:hAnsi="Calibri" w:cs="Calibri"/>
                <w:b/>
              </w:rPr>
            </w:pPr>
          </w:p>
          <w:p w14:paraId="795C3633" w14:textId="77777777" w:rsidR="00734CDE" w:rsidRDefault="00734CDE">
            <w:pPr>
              <w:rPr>
                <w:rFonts w:ascii="Calibri" w:eastAsia="Calibri" w:hAnsi="Calibri" w:cs="Calibri"/>
                <w:b/>
              </w:rPr>
            </w:pPr>
          </w:p>
        </w:tc>
      </w:tr>
      <w:tr w:rsidR="00734CDE" w14:paraId="6AEF7D71" w14:textId="77777777">
        <w:trPr>
          <w:trHeight w:val="285"/>
        </w:trPr>
        <w:tc>
          <w:tcPr>
            <w:tcW w:w="2693" w:type="dxa"/>
            <w:gridSpan w:val="3"/>
            <w:vAlign w:val="center"/>
          </w:tcPr>
          <w:p w14:paraId="28CC171D" w14:textId="77777777" w:rsidR="00734CDE" w:rsidRDefault="00000000">
            <w:pPr>
              <w:rPr>
                <w:rFonts w:ascii="Calibri" w:eastAsia="Calibri" w:hAnsi="Calibri" w:cs="Calibri"/>
                <w:b/>
                <w:sz w:val="22"/>
                <w:szCs w:val="22"/>
              </w:rPr>
            </w:pPr>
            <w:r>
              <w:rPr>
                <w:rFonts w:ascii="Calibri" w:eastAsia="Calibri" w:hAnsi="Calibri" w:cs="Calibri"/>
                <w:b/>
                <w:sz w:val="22"/>
                <w:szCs w:val="22"/>
              </w:rPr>
              <w:t xml:space="preserve">Hazard Class </w:t>
            </w:r>
          </w:p>
        </w:tc>
        <w:tc>
          <w:tcPr>
            <w:tcW w:w="1843" w:type="dxa"/>
            <w:gridSpan w:val="3"/>
            <w:vAlign w:val="center"/>
          </w:tcPr>
          <w:p w14:paraId="69F81669" w14:textId="77777777" w:rsidR="00EE744D" w:rsidRDefault="00EE744D" w:rsidP="00C93D58">
            <w:pPr>
              <w:rPr>
                <w:rFonts w:ascii="Calibri" w:eastAsia="Calibri" w:hAnsi="Calibri" w:cs="Calibri"/>
                <w:bCs/>
                <w:sz w:val="22"/>
                <w:szCs w:val="22"/>
              </w:rPr>
            </w:pPr>
            <w:r w:rsidRPr="00EE744D">
              <w:rPr>
                <w:rFonts w:ascii="Calibri" w:eastAsia="Calibri" w:hAnsi="Calibri" w:cs="Calibri"/>
                <w:bCs/>
                <w:sz w:val="22"/>
                <w:szCs w:val="22"/>
              </w:rPr>
              <w:t>Acute oral toxicity Acute dermal toxicity  Acute inhalation toxicity Category 4</w:t>
            </w:r>
          </w:p>
          <w:p w14:paraId="068E9612" w14:textId="77777777" w:rsidR="00EE744D" w:rsidRDefault="00EE744D" w:rsidP="00C93D58">
            <w:pPr>
              <w:rPr>
                <w:rFonts w:ascii="Calibri" w:eastAsia="Calibri" w:hAnsi="Calibri" w:cs="Calibri"/>
                <w:bCs/>
                <w:sz w:val="22"/>
                <w:szCs w:val="22"/>
              </w:rPr>
            </w:pPr>
            <w:r w:rsidRPr="00EE744D">
              <w:rPr>
                <w:rFonts w:ascii="Calibri" w:eastAsia="Calibri" w:hAnsi="Calibri" w:cs="Calibri"/>
                <w:bCs/>
                <w:sz w:val="22"/>
                <w:szCs w:val="22"/>
              </w:rPr>
              <w:t xml:space="preserve">Skin </w:t>
            </w:r>
            <w:r>
              <w:rPr>
                <w:rFonts w:ascii="Calibri" w:eastAsia="Calibri" w:hAnsi="Calibri" w:cs="Calibri"/>
                <w:bCs/>
                <w:sz w:val="22"/>
                <w:szCs w:val="22"/>
              </w:rPr>
              <w:t>c</w:t>
            </w:r>
            <w:r w:rsidRPr="00EE744D">
              <w:rPr>
                <w:rFonts w:ascii="Calibri" w:eastAsia="Calibri" w:hAnsi="Calibri" w:cs="Calibri"/>
                <w:bCs/>
                <w:sz w:val="22"/>
                <w:szCs w:val="22"/>
              </w:rPr>
              <w:t xml:space="preserve">orrosion/irritation Serious eye damage/eye irritation Category 1 </w:t>
            </w:r>
          </w:p>
          <w:p w14:paraId="0446ED6E" w14:textId="0FCEAB4E" w:rsidR="00734CDE" w:rsidRPr="00EE744D" w:rsidRDefault="00EE744D" w:rsidP="00C93D58">
            <w:pPr>
              <w:rPr>
                <w:rFonts w:ascii="Calibri" w:eastAsia="Calibri" w:hAnsi="Calibri" w:cs="Calibri"/>
                <w:bCs/>
                <w:sz w:val="22"/>
                <w:szCs w:val="22"/>
              </w:rPr>
            </w:pPr>
            <w:r w:rsidRPr="00EE744D">
              <w:rPr>
                <w:rFonts w:ascii="Calibri" w:eastAsia="Calibri" w:hAnsi="Calibri" w:cs="Calibri"/>
                <w:bCs/>
                <w:sz w:val="22"/>
                <w:szCs w:val="22"/>
              </w:rPr>
              <w:t>Germ cell mutagenicity Category 2 Specific target organ toxicity - Repeated exposure Category 2</w:t>
            </w:r>
          </w:p>
        </w:tc>
        <w:tc>
          <w:tcPr>
            <w:tcW w:w="2977" w:type="dxa"/>
            <w:gridSpan w:val="3"/>
            <w:vMerge/>
            <w:vAlign w:val="center"/>
          </w:tcPr>
          <w:p w14:paraId="300F38EE" w14:textId="77777777" w:rsidR="00734CDE" w:rsidRDefault="00734CDE">
            <w:pPr>
              <w:widowControl w:val="0"/>
              <w:pBdr>
                <w:top w:val="nil"/>
                <w:left w:val="nil"/>
                <w:bottom w:val="nil"/>
                <w:right w:val="nil"/>
                <w:between w:val="nil"/>
              </w:pBdr>
              <w:spacing w:line="276" w:lineRule="auto"/>
              <w:rPr>
                <w:rFonts w:ascii="Calibri" w:eastAsia="Calibri" w:hAnsi="Calibri" w:cs="Calibri"/>
                <w:b/>
              </w:rPr>
            </w:pPr>
          </w:p>
        </w:tc>
        <w:tc>
          <w:tcPr>
            <w:tcW w:w="3260" w:type="dxa"/>
            <w:gridSpan w:val="3"/>
            <w:vMerge/>
            <w:vAlign w:val="center"/>
          </w:tcPr>
          <w:p w14:paraId="5307BD21" w14:textId="77777777" w:rsidR="00734CDE" w:rsidRDefault="00734CDE">
            <w:pPr>
              <w:widowControl w:val="0"/>
              <w:pBdr>
                <w:top w:val="nil"/>
                <w:left w:val="nil"/>
                <w:bottom w:val="nil"/>
                <w:right w:val="nil"/>
                <w:between w:val="nil"/>
              </w:pBdr>
              <w:spacing w:line="276" w:lineRule="auto"/>
              <w:rPr>
                <w:rFonts w:ascii="Calibri" w:eastAsia="Calibri" w:hAnsi="Calibri" w:cs="Calibri"/>
                <w:b/>
              </w:rPr>
            </w:pPr>
          </w:p>
        </w:tc>
      </w:tr>
      <w:tr w:rsidR="00734CDE" w14:paraId="6C7E876D" w14:textId="77777777">
        <w:trPr>
          <w:trHeight w:val="285"/>
        </w:trPr>
        <w:tc>
          <w:tcPr>
            <w:tcW w:w="2693" w:type="dxa"/>
            <w:gridSpan w:val="3"/>
            <w:vAlign w:val="center"/>
          </w:tcPr>
          <w:p w14:paraId="00AC4BD2" w14:textId="77777777" w:rsidR="00734CDE" w:rsidRDefault="00000000">
            <w:pPr>
              <w:rPr>
                <w:rFonts w:ascii="Calibri" w:eastAsia="Calibri" w:hAnsi="Calibri" w:cs="Calibri"/>
                <w:b/>
                <w:sz w:val="22"/>
                <w:szCs w:val="22"/>
              </w:rPr>
            </w:pPr>
            <w:r>
              <w:rPr>
                <w:rFonts w:ascii="Calibri" w:eastAsia="Calibri" w:hAnsi="Calibri" w:cs="Calibri"/>
                <w:b/>
                <w:sz w:val="22"/>
                <w:szCs w:val="22"/>
              </w:rPr>
              <w:t>Signal Word</w:t>
            </w:r>
          </w:p>
        </w:tc>
        <w:tc>
          <w:tcPr>
            <w:tcW w:w="1843" w:type="dxa"/>
            <w:gridSpan w:val="3"/>
            <w:vAlign w:val="center"/>
          </w:tcPr>
          <w:p w14:paraId="6CE55CD3" w14:textId="4E36F272" w:rsidR="00734CDE" w:rsidRDefault="002F70CA">
            <w:pPr>
              <w:rPr>
                <w:rFonts w:ascii="Calibri" w:eastAsia="Calibri" w:hAnsi="Calibri" w:cs="Calibri"/>
                <w:b/>
              </w:rPr>
            </w:pPr>
            <w:r>
              <w:rPr>
                <w:rFonts w:ascii="Calibri" w:eastAsia="Calibri" w:hAnsi="Calibri" w:cs="Calibri"/>
                <w:b/>
              </w:rPr>
              <w:t>Danger</w:t>
            </w:r>
          </w:p>
        </w:tc>
        <w:tc>
          <w:tcPr>
            <w:tcW w:w="2977" w:type="dxa"/>
            <w:gridSpan w:val="3"/>
            <w:vMerge w:val="restart"/>
            <w:vAlign w:val="center"/>
          </w:tcPr>
          <w:p w14:paraId="36270AEF" w14:textId="77777777" w:rsidR="00734CDE" w:rsidRDefault="00734CDE">
            <w:pPr>
              <w:rPr>
                <w:rFonts w:ascii="Calibri" w:eastAsia="Calibri" w:hAnsi="Calibri" w:cs="Calibri"/>
                <w:b/>
                <w:sz w:val="22"/>
                <w:szCs w:val="22"/>
              </w:rPr>
            </w:pPr>
            <w:hyperlink r:id="rId20">
              <w:r>
                <w:rPr>
                  <w:rFonts w:ascii="Calibri" w:eastAsia="Calibri" w:hAnsi="Calibri" w:cs="Calibri"/>
                  <w:b/>
                  <w:color w:val="0000FF"/>
                  <w:sz w:val="22"/>
                  <w:szCs w:val="22"/>
                  <w:u w:val="single"/>
                </w:rPr>
                <w:t>Precautionary Statements</w:t>
              </w:r>
            </w:hyperlink>
          </w:p>
        </w:tc>
        <w:tc>
          <w:tcPr>
            <w:tcW w:w="3260" w:type="dxa"/>
            <w:gridSpan w:val="3"/>
            <w:vMerge w:val="restart"/>
            <w:vAlign w:val="center"/>
          </w:tcPr>
          <w:p w14:paraId="7A926749" w14:textId="77777777" w:rsidR="002F70CA" w:rsidRDefault="002F70CA">
            <w:pPr>
              <w:rPr>
                <w:rFonts w:ascii="Calibri" w:eastAsia="Calibri" w:hAnsi="Calibri" w:cs="Calibri"/>
                <w:bCs/>
                <w:iCs/>
                <w:color w:val="FF0000"/>
              </w:rPr>
            </w:pPr>
            <w:r w:rsidRPr="002F70CA">
              <w:rPr>
                <w:rFonts w:ascii="Calibri" w:eastAsia="Calibri" w:hAnsi="Calibri" w:cs="Calibri"/>
                <w:bCs/>
                <w:iCs/>
                <w:color w:val="FF0000"/>
              </w:rPr>
              <w:t>P264 - Wash hands thoroughly after handling</w:t>
            </w:r>
          </w:p>
          <w:p w14:paraId="28CCA42C" w14:textId="77777777" w:rsidR="002F70CA" w:rsidRDefault="002F70CA">
            <w:pPr>
              <w:rPr>
                <w:rFonts w:ascii="Calibri" w:eastAsia="Calibri" w:hAnsi="Calibri" w:cs="Calibri"/>
                <w:bCs/>
                <w:iCs/>
                <w:color w:val="FF0000"/>
              </w:rPr>
            </w:pPr>
            <w:r w:rsidRPr="002F70CA">
              <w:rPr>
                <w:rFonts w:ascii="Calibri" w:eastAsia="Calibri" w:hAnsi="Calibri" w:cs="Calibri"/>
                <w:bCs/>
                <w:iCs/>
                <w:color w:val="FF0000"/>
              </w:rPr>
              <w:t xml:space="preserve"> P280 - Wear protective gloves/protective clothing/eye protection/face protection P261 - Avoid breathing </w:t>
            </w:r>
            <w:r w:rsidRPr="002F70CA">
              <w:rPr>
                <w:rFonts w:ascii="Calibri" w:eastAsia="Calibri" w:hAnsi="Calibri" w:cs="Calibri"/>
                <w:bCs/>
                <w:iCs/>
                <w:color w:val="FF0000"/>
              </w:rPr>
              <w:lastRenderedPageBreak/>
              <w:t xml:space="preserve">dust/fume/gas/mist/vapours/spray </w:t>
            </w:r>
          </w:p>
          <w:p w14:paraId="48AD1BE9" w14:textId="77777777" w:rsidR="002F70CA" w:rsidRDefault="002F70CA">
            <w:pPr>
              <w:rPr>
                <w:rFonts w:ascii="Calibri" w:eastAsia="Calibri" w:hAnsi="Calibri" w:cs="Calibri"/>
                <w:bCs/>
                <w:iCs/>
                <w:color w:val="FF0000"/>
              </w:rPr>
            </w:pPr>
            <w:r w:rsidRPr="002F70CA">
              <w:rPr>
                <w:rFonts w:ascii="Calibri" w:eastAsia="Calibri" w:hAnsi="Calibri" w:cs="Calibri"/>
                <w:bCs/>
                <w:iCs/>
                <w:color w:val="FF0000"/>
              </w:rPr>
              <w:t xml:space="preserve">P270 - Do not eat, drink or smoke when using this product P271 - Use only outdoors or in a well-ventilated area </w:t>
            </w:r>
          </w:p>
          <w:p w14:paraId="126844DF" w14:textId="77777777" w:rsidR="002F70CA" w:rsidRDefault="002F70CA">
            <w:pPr>
              <w:rPr>
                <w:rFonts w:ascii="Calibri" w:eastAsia="Calibri" w:hAnsi="Calibri" w:cs="Calibri"/>
                <w:bCs/>
                <w:iCs/>
                <w:color w:val="FF0000"/>
              </w:rPr>
            </w:pPr>
            <w:r w:rsidRPr="002F70CA">
              <w:rPr>
                <w:rFonts w:ascii="Calibri" w:eastAsia="Calibri" w:hAnsi="Calibri" w:cs="Calibri"/>
                <w:bCs/>
                <w:iCs/>
                <w:color w:val="FF0000"/>
              </w:rPr>
              <w:t xml:space="preserve">P201 - Obtain special instructions before use </w:t>
            </w:r>
          </w:p>
          <w:p w14:paraId="7EA4E8B9" w14:textId="77777777" w:rsidR="002F70CA" w:rsidRDefault="002F70CA">
            <w:pPr>
              <w:rPr>
                <w:rFonts w:ascii="Calibri" w:eastAsia="Calibri" w:hAnsi="Calibri" w:cs="Calibri"/>
                <w:bCs/>
                <w:iCs/>
                <w:color w:val="FF0000"/>
              </w:rPr>
            </w:pPr>
            <w:r w:rsidRPr="002F70CA">
              <w:rPr>
                <w:rFonts w:ascii="Calibri" w:eastAsia="Calibri" w:hAnsi="Calibri" w:cs="Calibri"/>
                <w:bCs/>
                <w:iCs/>
                <w:color w:val="FF0000"/>
              </w:rPr>
              <w:t>P260 - Do not breathe dust/fume/gas/mist/vapours/spray</w:t>
            </w:r>
          </w:p>
          <w:p w14:paraId="4B7EC68C" w14:textId="77777777" w:rsidR="002F70CA" w:rsidRDefault="002F70CA">
            <w:pPr>
              <w:rPr>
                <w:rFonts w:ascii="Calibri" w:eastAsia="Calibri" w:hAnsi="Calibri" w:cs="Calibri"/>
                <w:bCs/>
                <w:iCs/>
                <w:color w:val="FF0000"/>
              </w:rPr>
            </w:pPr>
            <w:r w:rsidRPr="002F70CA">
              <w:rPr>
                <w:rFonts w:ascii="Calibri" w:eastAsia="Calibri" w:hAnsi="Calibri" w:cs="Calibri"/>
                <w:bCs/>
                <w:iCs/>
                <w:color w:val="FF0000"/>
              </w:rPr>
              <w:t xml:space="preserve"> P273 - Avoid release to the environment </w:t>
            </w:r>
          </w:p>
          <w:p w14:paraId="71889E64" w14:textId="178103E2" w:rsidR="002F70CA" w:rsidRPr="002F70CA" w:rsidRDefault="002F70CA">
            <w:pPr>
              <w:rPr>
                <w:rFonts w:ascii="Calibri" w:eastAsia="Calibri" w:hAnsi="Calibri" w:cs="Calibri"/>
                <w:bCs/>
                <w:iCs/>
                <w:color w:val="FF0000"/>
              </w:rPr>
            </w:pPr>
            <w:r w:rsidRPr="002F70CA">
              <w:rPr>
                <w:rFonts w:ascii="Calibri" w:eastAsia="Calibri" w:hAnsi="Calibri" w:cs="Calibri"/>
                <w:bCs/>
                <w:iCs/>
                <w:color w:val="FF0000"/>
              </w:rPr>
              <w:t>P202 - Do not handle until all safety precautions have been read and understood</w:t>
            </w:r>
          </w:p>
          <w:p w14:paraId="7DE5D7CB" w14:textId="77777777" w:rsidR="00734CDE" w:rsidRPr="002F70CA" w:rsidRDefault="00000000">
            <w:pPr>
              <w:rPr>
                <w:rFonts w:ascii="Calibri" w:eastAsia="Calibri" w:hAnsi="Calibri" w:cs="Calibri"/>
                <w:bCs/>
                <w:iCs/>
                <w:color w:val="FF0000"/>
              </w:rPr>
            </w:pPr>
            <w:r w:rsidRPr="002F70CA">
              <w:rPr>
                <w:rFonts w:ascii="Calibri" w:eastAsia="Calibri" w:hAnsi="Calibri" w:cs="Calibri"/>
                <w:bCs/>
                <w:iCs/>
                <w:color w:val="FF0000"/>
              </w:rPr>
              <w:t>Required –  only the code is not enough!</w:t>
            </w:r>
          </w:p>
          <w:p w14:paraId="5EFB5F29" w14:textId="77777777" w:rsidR="00734CDE" w:rsidRDefault="00734CDE" w:rsidP="002F70CA">
            <w:pPr>
              <w:rPr>
                <w:rFonts w:ascii="Calibri" w:eastAsia="Calibri" w:hAnsi="Calibri" w:cs="Calibri"/>
                <w:b/>
              </w:rPr>
            </w:pPr>
          </w:p>
        </w:tc>
      </w:tr>
      <w:tr w:rsidR="00734CDE" w14:paraId="247C9D5A" w14:textId="77777777">
        <w:trPr>
          <w:trHeight w:val="285"/>
        </w:trPr>
        <w:tc>
          <w:tcPr>
            <w:tcW w:w="2693" w:type="dxa"/>
            <w:gridSpan w:val="3"/>
            <w:vAlign w:val="center"/>
          </w:tcPr>
          <w:p w14:paraId="4D1E5124" w14:textId="77777777" w:rsidR="00734CDE" w:rsidRDefault="00000000">
            <w:pPr>
              <w:rPr>
                <w:rFonts w:ascii="Calibri" w:eastAsia="Calibri" w:hAnsi="Calibri" w:cs="Calibri"/>
                <w:b/>
                <w:sz w:val="22"/>
                <w:szCs w:val="22"/>
              </w:rPr>
            </w:pPr>
            <w:r>
              <w:rPr>
                <w:rFonts w:ascii="Calibri" w:eastAsia="Calibri" w:hAnsi="Calibri" w:cs="Calibri"/>
                <w:b/>
                <w:sz w:val="22"/>
                <w:szCs w:val="22"/>
              </w:rPr>
              <w:t>Amount</w:t>
            </w:r>
          </w:p>
        </w:tc>
        <w:tc>
          <w:tcPr>
            <w:tcW w:w="1843" w:type="dxa"/>
            <w:gridSpan w:val="3"/>
            <w:vAlign w:val="center"/>
          </w:tcPr>
          <w:p w14:paraId="1F1BA553" w14:textId="7F64FA85" w:rsidR="00734CDE" w:rsidRDefault="00EE744D">
            <w:pPr>
              <w:rPr>
                <w:rFonts w:ascii="Calibri" w:eastAsia="Calibri" w:hAnsi="Calibri" w:cs="Calibri"/>
                <w:b/>
              </w:rPr>
            </w:pPr>
            <w:r>
              <w:rPr>
                <w:rFonts w:ascii="Calibri" w:eastAsia="Calibri" w:hAnsi="Calibri" w:cs="Calibri"/>
                <w:b/>
              </w:rPr>
              <w:t>1.5ml</w:t>
            </w:r>
          </w:p>
        </w:tc>
        <w:tc>
          <w:tcPr>
            <w:tcW w:w="2977" w:type="dxa"/>
            <w:gridSpan w:val="3"/>
            <w:vMerge/>
            <w:vAlign w:val="center"/>
          </w:tcPr>
          <w:p w14:paraId="02A2336D" w14:textId="77777777" w:rsidR="00734CDE" w:rsidRDefault="00734CDE">
            <w:pPr>
              <w:widowControl w:val="0"/>
              <w:pBdr>
                <w:top w:val="nil"/>
                <w:left w:val="nil"/>
                <w:bottom w:val="nil"/>
                <w:right w:val="nil"/>
                <w:between w:val="nil"/>
              </w:pBdr>
              <w:spacing w:line="276" w:lineRule="auto"/>
              <w:rPr>
                <w:rFonts w:ascii="Calibri" w:eastAsia="Calibri" w:hAnsi="Calibri" w:cs="Calibri"/>
                <w:b/>
              </w:rPr>
            </w:pPr>
          </w:p>
        </w:tc>
        <w:tc>
          <w:tcPr>
            <w:tcW w:w="3260" w:type="dxa"/>
            <w:gridSpan w:val="3"/>
            <w:vMerge/>
            <w:vAlign w:val="center"/>
          </w:tcPr>
          <w:p w14:paraId="239BA102" w14:textId="77777777" w:rsidR="00734CDE" w:rsidRDefault="00734CDE">
            <w:pPr>
              <w:widowControl w:val="0"/>
              <w:pBdr>
                <w:top w:val="nil"/>
                <w:left w:val="nil"/>
                <w:bottom w:val="nil"/>
                <w:right w:val="nil"/>
                <w:between w:val="nil"/>
              </w:pBdr>
              <w:spacing w:line="276" w:lineRule="auto"/>
              <w:rPr>
                <w:rFonts w:ascii="Calibri" w:eastAsia="Calibri" w:hAnsi="Calibri" w:cs="Calibri"/>
                <w:b/>
              </w:rPr>
            </w:pPr>
          </w:p>
        </w:tc>
      </w:tr>
      <w:tr w:rsidR="00734CDE" w14:paraId="2426734B" w14:textId="77777777">
        <w:trPr>
          <w:trHeight w:val="285"/>
        </w:trPr>
        <w:tc>
          <w:tcPr>
            <w:tcW w:w="2693" w:type="dxa"/>
            <w:gridSpan w:val="3"/>
            <w:vAlign w:val="center"/>
          </w:tcPr>
          <w:p w14:paraId="5BAD4515" w14:textId="77777777" w:rsidR="00734CDE" w:rsidRDefault="00000000">
            <w:pPr>
              <w:rPr>
                <w:rFonts w:ascii="Calibri" w:eastAsia="Calibri" w:hAnsi="Calibri" w:cs="Calibri"/>
                <w:b/>
                <w:sz w:val="22"/>
                <w:szCs w:val="22"/>
              </w:rPr>
            </w:pPr>
            <w:r>
              <w:rPr>
                <w:rFonts w:ascii="Calibri" w:eastAsia="Calibri" w:hAnsi="Calibri" w:cs="Calibri"/>
                <w:b/>
                <w:sz w:val="22"/>
                <w:szCs w:val="22"/>
              </w:rPr>
              <w:t>Form</w:t>
            </w:r>
          </w:p>
        </w:tc>
        <w:tc>
          <w:tcPr>
            <w:tcW w:w="1843" w:type="dxa"/>
            <w:gridSpan w:val="3"/>
            <w:vAlign w:val="center"/>
          </w:tcPr>
          <w:p w14:paraId="21402A18" w14:textId="1C2EDFE7" w:rsidR="00734CDE" w:rsidRDefault="00EE744D">
            <w:pPr>
              <w:rPr>
                <w:rFonts w:ascii="Calibri" w:eastAsia="Calibri" w:hAnsi="Calibri" w:cs="Calibri"/>
                <w:b/>
              </w:rPr>
            </w:pPr>
            <w:r>
              <w:rPr>
                <w:rFonts w:ascii="Calibri" w:eastAsia="Calibri" w:hAnsi="Calibri" w:cs="Calibri"/>
                <w:b/>
              </w:rPr>
              <w:t>Liquid</w:t>
            </w:r>
          </w:p>
        </w:tc>
        <w:tc>
          <w:tcPr>
            <w:tcW w:w="2977" w:type="dxa"/>
            <w:gridSpan w:val="3"/>
            <w:vMerge/>
            <w:vAlign w:val="center"/>
          </w:tcPr>
          <w:p w14:paraId="359BB109" w14:textId="77777777" w:rsidR="00734CDE" w:rsidRDefault="00734CDE">
            <w:pPr>
              <w:widowControl w:val="0"/>
              <w:pBdr>
                <w:top w:val="nil"/>
                <w:left w:val="nil"/>
                <w:bottom w:val="nil"/>
                <w:right w:val="nil"/>
                <w:between w:val="nil"/>
              </w:pBdr>
              <w:spacing w:line="276" w:lineRule="auto"/>
              <w:rPr>
                <w:rFonts w:ascii="Calibri" w:eastAsia="Calibri" w:hAnsi="Calibri" w:cs="Calibri"/>
                <w:b/>
              </w:rPr>
            </w:pPr>
          </w:p>
        </w:tc>
        <w:tc>
          <w:tcPr>
            <w:tcW w:w="3260" w:type="dxa"/>
            <w:gridSpan w:val="3"/>
            <w:vMerge/>
            <w:vAlign w:val="center"/>
          </w:tcPr>
          <w:p w14:paraId="30E389B3" w14:textId="77777777" w:rsidR="00734CDE" w:rsidRDefault="00734CDE">
            <w:pPr>
              <w:widowControl w:val="0"/>
              <w:pBdr>
                <w:top w:val="nil"/>
                <w:left w:val="nil"/>
                <w:bottom w:val="nil"/>
                <w:right w:val="nil"/>
                <w:between w:val="nil"/>
              </w:pBdr>
              <w:spacing w:line="276" w:lineRule="auto"/>
              <w:rPr>
                <w:rFonts w:ascii="Calibri" w:eastAsia="Calibri" w:hAnsi="Calibri" w:cs="Calibri"/>
                <w:b/>
              </w:rPr>
            </w:pPr>
          </w:p>
        </w:tc>
      </w:tr>
    </w:tbl>
    <w:p w14:paraId="7221C0DC" w14:textId="77777777" w:rsidR="00734CDE" w:rsidRDefault="00000000">
      <w:pPr>
        <w:jc w:val="both"/>
        <w:rPr>
          <w:rFonts w:ascii="Calibri" w:eastAsia="Calibri" w:hAnsi="Calibri" w:cs="Calibri"/>
          <w:b/>
          <w:i/>
          <w:color w:val="FF0000"/>
          <w:sz w:val="22"/>
          <w:szCs w:val="22"/>
        </w:rPr>
      </w:pPr>
      <w:r>
        <w:rPr>
          <w:rFonts w:ascii="Calibri" w:eastAsia="Calibri" w:hAnsi="Calibri" w:cs="Calibri"/>
          <w:b/>
          <w:i/>
          <w:color w:val="FF0000"/>
          <w:sz w:val="22"/>
          <w:szCs w:val="22"/>
        </w:rPr>
        <w:t>(Add additional tables as required) - Use one table for each hazardous agent.</w:t>
      </w:r>
    </w:p>
    <w:p w14:paraId="75339B64" w14:textId="77777777" w:rsidR="00D7004E" w:rsidRDefault="00D7004E" w:rsidP="00D7004E">
      <w:pPr>
        <w:rPr>
          <w:rFonts w:ascii="Calibri" w:eastAsia="Calibri" w:hAnsi="Calibri" w:cs="Calibri"/>
          <w:b/>
          <w:sz w:val="22"/>
          <w:szCs w:val="22"/>
        </w:rPr>
      </w:pPr>
    </w:p>
    <w:tbl>
      <w:tblPr>
        <w:tblStyle w:val="af"/>
        <w:tblW w:w="1077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425"/>
        <w:gridCol w:w="709"/>
        <w:gridCol w:w="30"/>
        <w:gridCol w:w="1104"/>
        <w:gridCol w:w="1276"/>
        <w:gridCol w:w="1276"/>
        <w:gridCol w:w="425"/>
        <w:gridCol w:w="851"/>
        <w:gridCol w:w="1275"/>
        <w:gridCol w:w="1134"/>
      </w:tblGrid>
      <w:tr w:rsidR="00D7004E" w14:paraId="3C443D02" w14:textId="77777777" w:rsidTr="00EC589C">
        <w:trPr>
          <w:trHeight w:val="525"/>
        </w:trPr>
        <w:tc>
          <w:tcPr>
            <w:tcW w:w="1134" w:type="dxa"/>
          </w:tcPr>
          <w:p w14:paraId="57DD3919" w14:textId="77777777" w:rsidR="00D7004E" w:rsidRDefault="00D7004E" w:rsidP="00EC589C">
            <w:pPr>
              <w:jc w:val="center"/>
              <w:rPr>
                <w:rFonts w:ascii="Calibri" w:eastAsia="Calibri" w:hAnsi="Calibri" w:cs="Calibri"/>
                <w:b/>
                <w:sz w:val="22"/>
                <w:szCs w:val="22"/>
              </w:rPr>
            </w:pPr>
            <w:r>
              <w:rPr>
                <w:rFonts w:ascii="Calibri" w:eastAsia="Calibri" w:hAnsi="Calibri" w:cs="Calibri"/>
                <w:b/>
                <w:sz w:val="22"/>
                <w:szCs w:val="22"/>
              </w:rPr>
              <w:t>GHS01</w:t>
            </w:r>
            <w:r>
              <w:rPr>
                <w:noProof/>
              </w:rPr>
              <w:drawing>
                <wp:anchor distT="0" distB="0" distL="0" distR="0" simplePos="0" relativeHeight="251688960" behindDoc="1" locked="0" layoutInCell="1" hidden="0" allowOverlap="1" wp14:anchorId="5A7A49A0" wp14:editId="20676495">
                  <wp:simplePos x="0" y="0"/>
                  <wp:positionH relativeFrom="column">
                    <wp:posOffset>-26613</wp:posOffset>
                  </wp:positionH>
                  <wp:positionV relativeFrom="paragraph">
                    <wp:posOffset>0</wp:posOffset>
                  </wp:positionV>
                  <wp:extent cx="657058" cy="670522"/>
                  <wp:effectExtent l="0" t="0" r="0" b="0"/>
                  <wp:wrapNone/>
                  <wp:docPr id="1246050516" name="image9.jpg" descr="http://www.eurisotop.com/_files/uploads/GHS01%20Explosive.jpg"/>
                  <wp:cNvGraphicFramePr/>
                  <a:graphic xmlns:a="http://schemas.openxmlformats.org/drawingml/2006/main">
                    <a:graphicData uri="http://schemas.openxmlformats.org/drawingml/2006/picture">
                      <pic:pic xmlns:pic="http://schemas.openxmlformats.org/drawingml/2006/picture">
                        <pic:nvPicPr>
                          <pic:cNvPr id="0" name="image9.jpg" descr="http://www.eurisotop.com/_files/uploads/GHS01%20Explosive.jpg"/>
                          <pic:cNvPicPr preferRelativeResize="0"/>
                        </pic:nvPicPr>
                        <pic:blipFill>
                          <a:blip r:embed="rId10"/>
                          <a:srcRect/>
                          <a:stretch>
                            <a:fillRect/>
                          </a:stretch>
                        </pic:blipFill>
                        <pic:spPr>
                          <a:xfrm>
                            <a:off x="0" y="0"/>
                            <a:ext cx="657058" cy="670522"/>
                          </a:xfrm>
                          <a:prstGeom prst="rect">
                            <a:avLst/>
                          </a:prstGeom>
                          <a:ln/>
                        </pic:spPr>
                      </pic:pic>
                    </a:graphicData>
                  </a:graphic>
                </wp:anchor>
              </w:drawing>
            </w:r>
          </w:p>
          <w:p w14:paraId="5CE451F7" w14:textId="77777777" w:rsidR="00D7004E" w:rsidRDefault="00D7004E" w:rsidP="00EC589C">
            <w:pPr>
              <w:jc w:val="center"/>
              <w:rPr>
                <w:rFonts w:ascii="Calibri" w:eastAsia="Calibri" w:hAnsi="Calibri" w:cs="Calibri"/>
              </w:rPr>
            </w:pPr>
          </w:p>
          <w:p w14:paraId="3E29616C" w14:textId="77777777" w:rsidR="00D7004E" w:rsidRDefault="00D7004E" w:rsidP="00EC589C">
            <w:pPr>
              <w:jc w:val="center"/>
              <w:rPr>
                <w:rFonts w:ascii="Calibri" w:eastAsia="Calibri" w:hAnsi="Calibri" w:cs="Calibri"/>
              </w:rPr>
            </w:pPr>
          </w:p>
          <w:p w14:paraId="548B4D44" w14:textId="77777777" w:rsidR="00D7004E" w:rsidRDefault="00D7004E" w:rsidP="00EC589C">
            <w:pPr>
              <w:jc w:val="center"/>
              <w:rPr>
                <w:rFonts w:ascii="Calibri" w:eastAsia="Calibri" w:hAnsi="Calibri" w:cs="Calibri"/>
              </w:rPr>
            </w:pPr>
          </w:p>
          <w:p w14:paraId="7F200C28" w14:textId="77777777" w:rsidR="00D7004E" w:rsidRDefault="00D7004E" w:rsidP="00EC589C">
            <w:pPr>
              <w:jc w:val="center"/>
              <w:rPr>
                <w:rFonts w:ascii="Calibri" w:eastAsia="Calibri" w:hAnsi="Calibri" w:cs="Calibri"/>
              </w:rPr>
            </w:pPr>
          </w:p>
        </w:tc>
        <w:tc>
          <w:tcPr>
            <w:tcW w:w="1134" w:type="dxa"/>
          </w:tcPr>
          <w:p w14:paraId="0B7F4E4D" w14:textId="77777777" w:rsidR="00D7004E" w:rsidRDefault="00D7004E" w:rsidP="00EC589C">
            <w:pPr>
              <w:jc w:val="center"/>
              <w:rPr>
                <w:rFonts w:ascii="Calibri" w:eastAsia="Calibri" w:hAnsi="Calibri" w:cs="Calibri"/>
                <w:b/>
                <w:sz w:val="22"/>
                <w:szCs w:val="22"/>
              </w:rPr>
            </w:pPr>
            <w:r>
              <w:rPr>
                <w:rFonts w:ascii="Calibri" w:eastAsia="Calibri" w:hAnsi="Calibri" w:cs="Calibri"/>
                <w:b/>
                <w:sz w:val="22"/>
                <w:szCs w:val="22"/>
              </w:rPr>
              <w:t>GHS02</w:t>
            </w:r>
            <w:r>
              <w:rPr>
                <w:noProof/>
              </w:rPr>
              <w:drawing>
                <wp:anchor distT="0" distB="0" distL="114300" distR="114300" simplePos="0" relativeHeight="251689984" behindDoc="0" locked="0" layoutInCell="1" hidden="0" allowOverlap="1" wp14:anchorId="398A595C" wp14:editId="0B92DEDD">
                  <wp:simplePos x="0" y="0"/>
                  <wp:positionH relativeFrom="column">
                    <wp:posOffset>-60902</wp:posOffset>
                  </wp:positionH>
                  <wp:positionV relativeFrom="paragraph">
                    <wp:posOffset>167391</wp:posOffset>
                  </wp:positionV>
                  <wp:extent cx="665922" cy="639229"/>
                  <wp:effectExtent l="0" t="0" r="0" b="0"/>
                  <wp:wrapNone/>
                  <wp:docPr id="611057409" name="image8.jpg" descr="http://www.eurisotop.com/_files/uploads/GHS02%20Flammable.jpg"/>
                  <wp:cNvGraphicFramePr/>
                  <a:graphic xmlns:a="http://schemas.openxmlformats.org/drawingml/2006/main">
                    <a:graphicData uri="http://schemas.openxmlformats.org/drawingml/2006/picture">
                      <pic:pic xmlns:pic="http://schemas.openxmlformats.org/drawingml/2006/picture">
                        <pic:nvPicPr>
                          <pic:cNvPr id="0" name="image8.jpg" descr="http://www.eurisotop.com/_files/uploads/GHS02%20Flammable.jpg"/>
                          <pic:cNvPicPr preferRelativeResize="0"/>
                        </pic:nvPicPr>
                        <pic:blipFill>
                          <a:blip r:embed="rId11"/>
                          <a:srcRect/>
                          <a:stretch>
                            <a:fillRect/>
                          </a:stretch>
                        </pic:blipFill>
                        <pic:spPr>
                          <a:xfrm>
                            <a:off x="0" y="0"/>
                            <a:ext cx="665922" cy="639229"/>
                          </a:xfrm>
                          <a:prstGeom prst="rect">
                            <a:avLst/>
                          </a:prstGeom>
                          <a:ln/>
                        </pic:spPr>
                      </pic:pic>
                    </a:graphicData>
                  </a:graphic>
                </wp:anchor>
              </w:drawing>
            </w:r>
          </w:p>
          <w:p w14:paraId="2DEB8583" w14:textId="77777777" w:rsidR="00D7004E" w:rsidRDefault="00D7004E" w:rsidP="00EC589C">
            <w:pPr>
              <w:jc w:val="center"/>
              <w:rPr>
                <w:rFonts w:ascii="Calibri" w:eastAsia="Calibri" w:hAnsi="Calibri" w:cs="Calibri"/>
                <w:b/>
              </w:rPr>
            </w:pPr>
          </w:p>
        </w:tc>
        <w:tc>
          <w:tcPr>
            <w:tcW w:w="1134" w:type="dxa"/>
            <w:gridSpan w:val="2"/>
          </w:tcPr>
          <w:p w14:paraId="3F6DCC81" w14:textId="77777777" w:rsidR="00D7004E" w:rsidRDefault="00D7004E" w:rsidP="00EC589C">
            <w:pPr>
              <w:jc w:val="center"/>
              <w:rPr>
                <w:rFonts w:ascii="Calibri" w:eastAsia="Calibri" w:hAnsi="Calibri" w:cs="Calibri"/>
                <w:b/>
                <w:sz w:val="22"/>
                <w:szCs w:val="22"/>
              </w:rPr>
            </w:pPr>
            <w:r>
              <w:rPr>
                <w:rFonts w:ascii="Calibri" w:eastAsia="Calibri" w:hAnsi="Calibri" w:cs="Calibri"/>
                <w:b/>
                <w:sz w:val="22"/>
                <w:szCs w:val="22"/>
              </w:rPr>
              <w:t>GHS03</w:t>
            </w:r>
            <w:r>
              <w:rPr>
                <w:noProof/>
              </w:rPr>
              <w:drawing>
                <wp:anchor distT="0" distB="0" distL="114300" distR="114300" simplePos="0" relativeHeight="251691008" behindDoc="0" locked="0" layoutInCell="1" hidden="0" allowOverlap="1" wp14:anchorId="1C7C7FDB" wp14:editId="6F41B78B">
                  <wp:simplePos x="0" y="0"/>
                  <wp:positionH relativeFrom="column">
                    <wp:posOffset>-35917</wp:posOffset>
                  </wp:positionH>
                  <wp:positionV relativeFrom="paragraph">
                    <wp:posOffset>179263</wp:posOffset>
                  </wp:positionV>
                  <wp:extent cx="634075" cy="634752"/>
                  <wp:effectExtent l="0" t="0" r="0" b="0"/>
                  <wp:wrapNone/>
                  <wp:docPr id="1666806211" name="image7.gif" descr="http://www.unece.org/fileadmin/DAM/trans/danger/publi/ghs/pictograms/rondflam.gif"/>
                  <wp:cNvGraphicFramePr/>
                  <a:graphic xmlns:a="http://schemas.openxmlformats.org/drawingml/2006/main">
                    <a:graphicData uri="http://schemas.openxmlformats.org/drawingml/2006/picture">
                      <pic:pic xmlns:pic="http://schemas.openxmlformats.org/drawingml/2006/picture">
                        <pic:nvPicPr>
                          <pic:cNvPr id="0" name="image7.gif" descr="http://www.unece.org/fileadmin/DAM/trans/danger/publi/ghs/pictograms/rondflam.gif"/>
                          <pic:cNvPicPr preferRelativeResize="0"/>
                        </pic:nvPicPr>
                        <pic:blipFill>
                          <a:blip r:embed="rId12"/>
                          <a:srcRect/>
                          <a:stretch>
                            <a:fillRect/>
                          </a:stretch>
                        </pic:blipFill>
                        <pic:spPr>
                          <a:xfrm>
                            <a:off x="0" y="0"/>
                            <a:ext cx="634075" cy="634752"/>
                          </a:xfrm>
                          <a:prstGeom prst="rect">
                            <a:avLst/>
                          </a:prstGeom>
                          <a:ln/>
                        </pic:spPr>
                      </pic:pic>
                    </a:graphicData>
                  </a:graphic>
                </wp:anchor>
              </w:drawing>
            </w:r>
          </w:p>
          <w:p w14:paraId="724B4980" w14:textId="77777777" w:rsidR="00D7004E" w:rsidRDefault="00D7004E" w:rsidP="00EC589C">
            <w:pPr>
              <w:jc w:val="center"/>
              <w:rPr>
                <w:rFonts w:ascii="Calibri" w:eastAsia="Calibri" w:hAnsi="Calibri" w:cs="Calibri"/>
                <w:b/>
              </w:rPr>
            </w:pPr>
          </w:p>
        </w:tc>
        <w:tc>
          <w:tcPr>
            <w:tcW w:w="1134" w:type="dxa"/>
            <w:gridSpan w:val="2"/>
          </w:tcPr>
          <w:p w14:paraId="4D4FAF22" w14:textId="77777777" w:rsidR="00D7004E" w:rsidRDefault="00D7004E" w:rsidP="00EC589C">
            <w:pPr>
              <w:jc w:val="center"/>
              <w:rPr>
                <w:rFonts w:ascii="Calibri" w:eastAsia="Calibri" w:hAnsi="Calibri" w:cs="Calibri"/>
                <w:b/>
                <w:sz w:val="22"/>
                <w:szCs w:val="22"/>
              </w:rPr>
            </w:pPr>
            <w:r>
              <w:rPr>
                <w:rFonts w:ascii="Calibri" w:eastAsia="Calibri" w:hAnsi="Calibri" w:cs="Calibri"/>
                <w:b/>
                <w:sz w:val="22"/>
                <w:szCs w:val="22"/>
              </w:rPr>
              <w:t>GHS04</w:t>
            </w:r>
          </w:p>
          <w:p w14:paraId="04FE7A1B" w14:textId="77777777" w:rsidR="00D7004E" w:rsidRDefault="00D7004E" w:rsidP="00EC589C">
            <w:pPr>
              <w:jc w:val="center"/>
              <w:rPr>
                <w:rFonts w:ascii="Calibri" w:eastAsia="Calibri" w:hAnsi="Calibri" w:cs="Calibri"/>
                <w:b/>
              </w:rPr>
            </w:pPr>
            <w:r>
              <w:rPr>
                <w:noProof/>
              </w:rPr>
              <w:drawing>
                <wp:anchor distT="0" distB="0" distL="114300" distR="114300" simplePos="0" relativeHeight="251692032" behindDoc="0" locked="0" layoutInCell="1" hidden="0" allowOverlap="1" wp14:anchorId="472B382C" wp14:editId="6016C061">
                  <wp:simplePos x="0" y="0"/>
                  <wp:positionH relativeFrom="column">
                    <wp:posOffset>-20125</wp:posOffset>
                  </wp:positionH>
                  <wp:positionV relativeFrom="paragraph">
                    <wp:posOffset>27940</wp:posOffset>
                  </wp:positionV>
                  <wp:extent cx="603277" cy="603277"/>
                  <wp:effectExtent l="0" t="0" r="0" b="0"/>
                  <wp:wrapNone/>
                  <wp:docPr id="1439380954" name="image5.gif" descr="http://www.feuerwehr-wilster.de/media/feuerwehr/erste_hilfe/vergiftungen/GHS04.gif"/>
                  <wp:cNvGraphicFramePr/>
                  <a:graphic xmlns:a="http://schemas.openxmlformats.org/drawingml/2006/main">
                    <a:graphicData uri="http://schemas.openxmlformats.org/drawingml/2006/picture">
                      <pic:pic xmlns:pic="http://schemas.openxmlformats.org/drawingml/2006/picture">
                        <pic:nvPicPr>
                          <pic:cNvPr id="0" name="image5.gif" descr="http://www.feuerwehr-wilster.de/media/feuerwehr/erste_hilfe/vergiftungen/GHS04.gif"/>
                          <pic:cNvPicPr preferRelativeResize="0"/>
                        </pic:nvPicPr>
                        <pic:blipFill>
                          <a:blip r:embed="rId13"/>
                          <a:srcRect/>
                          <a:stretch>
                            <a:fillRect/>
                          </a:stretch>
                        </pic:blipFill>
                        <pic:spPr>
                          <a:xfrm>
                            <a:off x="0" y="0"/>
                            <a:ext cx="603277" cy="603277"/>
                          </a:xfrm>
                          <a:prstGeom prst="rect">
                            <a:avLst/>
                          </a:prstGeom>
                          <a:ln/>
                        </pic:spPr>
                      </pic:pic>
                    </a:graphicData>
                  </a:graphic>
                </wp:anchor>
              </w:drawing>
            </w:r>
          </w:p>
        </w:tc>
        <w:tc>
          <w:tcPr>
            <w:tcW w:w="1276" w:type="dxa"/>
          </w:tcPr>
          <w:p w14:paraId="319F0D9D" w14:textId="77777777" w:rsidR="00D7004E" w:rsidRDefault="00D7004E" w:rsidP="00EC589C">
            <w:pPr>
              <w:jc w:val="center"/>
              <w:rPr>
                <w:rFonts w:ascii="Calibri" w:eastAsia="Calibri" w:hAnsi="Calibri" w:cs="Calibri"/>
                <w:b/>
                <w:sz w:val="22"/>
                <w:szCs w:val="22"/>
              </w:rPr>
            </w:pPr>
            <w:r>
              <w:rPr>
                <w:rFonts w:ascii="Calibri" w:eastAsia="Calibri" w:hAnsi="Calibri" w:cs="Calibri"/>
                <w:b/>
                <w:sz w:val="22"/>
                <w:szCs w:val="22"/>
              </w:rPr>
              <w:t>GHS05</w:t>
            </w:r>
            <w:r>
              <w:rPr>
                <w:noProof/>
              </w:rPr>
              <w:drawing>
                <wp:anchor distT="0" distB="0" distL="114300" distR="114300" simplePos="0" relativeHeight="251693056" behindDoc="0" locked="0" layoutInCell="1" hidden="0" allowOverlap="1" wp14:anchorId="63DF459E" wp14:editId="077EAC52">
                  <wp:simplePos x="0" y="0"/>
                  <wp:positionH relativeFrom="column">
                    <wp:posOffset>34513</wp:posOffset>
                  </wp:positionH>
                  <wp:positionV relativeFrom="paragraph">
                    <wp:posOffset>169103</wp:posOffset>
                  </wp:positionV>
                  <wp:extent cx="636436" cy="636436"/>
                  <wp:effectExtent l="0" t="0" r="0" b="0"/>
                  <wp:wrapNone/>
                  <wp:docPr id="1884578012" name="image1.gif" descr="http://scienceservices.eu/media/symbols/GHS05.gif"/>
                  <wp:cNvGraphicFramePr/>
                  <a:graphic xmlns:a="http://schemas.openxmlformats.org/drawingml/2006/main">
                    <a:graphicData uri="http://schemas.openxmlformats.org/drawingml/2006/picture">
                      <pic:pic xmlns:pic="http://schemas.openxmlformats.org/drawingml/2006/picture">
                        <pic:nvPicPr>
                          <pic:cNvPr id="0" name="image1.gif" descr="http://scienceservices.eu/media/symbols/GHS05.gif"/>
                          <pic:cNvPicPr preferRelativeResize="0"/>
                        </pic:nvPicPr>
                        <pic:blipFill>
                          <a:blip r:embed="rId14"/>
                          <a:srcRect/>
                          <a:stretch>
                            <a:fillRect/>
                          </a:stretch>
                        </pic:blipFill>
                        <pic:spPr>
                          <a:xfrm>
                            <a:off x="0" y="0"/>
                            <a:ext cx="636436" cy="636436"/>
                          </a:xfrm>
                          <a:prstGeom prst="rect">
                            <a:avLst/>
                          </a:prstGeom>
                          <a:ln/>
                        </pic:spPr>
                      </pic:pic>
                    </a:graphicData>
                  </a:graphic>
                </wp:anchor>
              </w:drawing>
            </w:r>
          </w:p>
          <w:p w14:paraId="3DDA1587" w14:textId="77777777" w:rsidR="00D7004E" w:rsidRDefault="00D7004E" w:rsidP="00EC589C">
            <w:pPr>
              <w:jc w:val="center"/>
              <w:rPr>
                <w:rFonts w:ascii="Calibri" w:eastAsia="Calibri" w:hAnsi="Calibri" w:cs="Calibri"/>
                <w:b/>
              </w:rPr>
            </w:pPr>
          </w:p>
        </w:tc>
        <w:tc>
          <w:tcPr>
            <w:tcW w:w="1276" w:type="dxa"/>
          </w:tcPr>
          <w:p w14:paraId="7278BF8C" w14:textId="77777777" w:rsidR="00D7004E" w:rsidRDefault="00D7004E" w:rsidP="00EC589C">
            <w:pPr>
              <w:jc w:val="center"/>
              <w:rPr>
                <w:rFonts w:ascii="Calibri" w:eastAsia="Calibri" w:hAnsi="Calibri" w:cs="Calibri"/>
                <w:b/>
                <w:sz w:val="22"/>
                <w:szCs w:val="22"/>
              </w:rPr>
            </w:pPr>
            <w:r>
              <w:rPr>
                <w:rFonts w:ascii="Calibri" w:eastAsia="Calibri" w:hAnsi="Calibri" w:cs="Calibri"/>
                <w:b/>
                <w:sz w:val="22"/>
                <w:szCs w:val="22"/>
              </w:rPr>
              <w:t>GHS06</w:t>
            </w:r>
            <w:r>
              <w:rPr>
                <w:noProof/>
              </w:rPr>
              <w:drawing>
                <wp:anchor distT="0" distB="0" distL="114300" distR="114300" simplePos="0" relativeHeight="251694080" behindDoc="0" locked="0" layoutInCell="1" hidden="0" allowOverlap="1" wp14:anchorId="21A58B2D" wp14:editId="66D8F877">
                  <wp:simplePos x="0" y="0"/>
                  <wp:positionH relativeFrom="column">
                    <wp:posOffset>9775</wp:posOffset>
                  </wp:positionH>
                  <wp:positionV relativeFrom="paragraph">
                    <wp:posOffset>172692</wp:posOffset>
                  </wp:positionV>
                  <wp:extent cx="626165" cy="627560"/>
                  <wp:effectExtent l="0" t="0" r="0" b="0"/>
                  <wp:wrapNone/>
                  <wp:docPr id="844326814" name="image2.gif" descr="http://www.svlfg.de/91-elemente/gefahrenzeichen/sicherheitszeichen-gif-jpg/ghs06.gif"/>
                  <wp:cNvGraphicFramePr/>
                  <a:graphic xmlns:a="http://schemas.openxmlformats.org/drawingml/2006/main">
                    <a:graphicData uri="http://schemas.openxmlformats.org/drawingml/2006/picture">
                      <pic:pic xmlns:pic="http://schemas.openxmlformats.org/drawingml/2006/picture">
                        <pic:nvPicPr>
                          <pic:cNvPr id="0" name="image2.gif" descr="http://www.svlfg.de/91-elemente/gefahrenzeichen/sicherheitszeichen-gif-jpg/ghs06.gif"/>
                          <pic:cNvPicPr preferRelativeResize="0"/>
                        </pic:nvPicPr>
                        <pic:blipFill>
                          <a:blip r:embed="rId15"/>
                          <a:srcRect/>
                          <a:stretch>
                            <a:fillRect/>
                          </a:stretch>
                        </pic:blipFill>
                        <pic:spPr>
                          <a:xfrm>
                            <a:off x="0" y="0"/>
                            <a:ext cx="626165" cy="627560"/>
                          </a:xfrm>
                          <a:prstGeom prst="rect">
                            <a:avLst/>
                          </a:prstGeom>
                          <a:ln/>
                        </pic:spPr>
                      </pic:pic>
                    </a:graphicData>
                  </a:graphic>
                </wp:anchor>
              </w:drawing>
            </w:r>
          </w:p>
          <w:p w14:paraId="1D594018" w14:textId="77777777" w:rsidR="00D7004E" w:rsidRDefault="00D7004E" w:rsidP="00EC589C">
            <w:pPr>
              <w:jc w:val="center"/>
              <w:rPr>
                <w:rFonts w:ascii="Calibri" w:eastAsia="Calibri" w:hAnsi="Calibri" w:cs="Calibri"/>
                <w:b/>
              </w:rPr>
            </w:pPr>
          </w:p>
        </w:tc>
        <w:tc>
          <w:tcPr>
            <w:tcW w:w="1276" w:type="dxa"/>
            <w:gridSpan w:val="2"/>
          </w:tcPr>
          <w:p w14:paraId="03FC914B" w14:textId="77777777" w:rsidR="00D7004E" w:rsidRDefault="00D7004E" w:rsidP="00EC589C">
            <w:pPr>
              <w:jc w:val="center"/>
              <w:rPr>
                <w:rFonts w:ascii="Calibri" w:eastAsia="Calibri" w:hAnsi="Calibri" w:cs="Calibri"/>
                <w:b/>
                <w:sz w:val="22"/>
                <w:szCs w:val="22"/>
              </w:rPr>
            </w:pPr>
            <w:r>
              <w:rPr>
                <w:rFonts w:ascii="Calibri" w:eastAsia="Calibri" w:hAnsi="Calibri" w:cs="Calibri"/>
                <w:b/>
                <w:sz w:val="22"/>
                <w:szCs w:val="22"/>
              </w:rPr>
              <w:t>GHS07</w:t>
            </w:r>
            <w:r>
              <w:rPr>
                <w:noProof/>
              </w:rPr>
              <w:drawing>
                <wp:anchor distT="0" distB="0" distL="114300" distR="114300" simplePos="0" relativeHeight="251695104" behindDoc="0" locked="0" layoutInCell="1" hidden="0" allowOverlap="1" wp14:anchorId="2CC0D322" wp14:editId="7C709A63">
                  <wp:simplePos x="0" y="0"/>
                  <wp:positionH relativeFrom="column">
                    <wp:posOffset>24629</wp:posOffset>
                  </wp:positionH>
                  <wp:positionV relativeFrom="paragraph">
                    <wp:posOffset>159523</wp:posOffset>
                  </wp:positionV>
                  <wp:extent cx="612775" cy="612775"/>
                  <wp:effectExtent l="0" t="0" r="0" b="0"/>
                  <wp:wrapNone/>
                  <wp:docPr id="593393815" name="image3.gif" descr="http://scienceservices.eu/media/symbols/GHS07.gif"/>
                  <wp:cNvGraphicFramePr/>
                  <a:graphic xmlns:a="http://schemas.openxmlformats.org/drawingml/2006/main">
                    <a:graphicData uri="http://schemas.openxmlformats.org/drawingml/2006/picture">
                      <pic:pic xmlns:pic="http://schemas.openxmlformats.org/drawingml/2006/picture">
                        <pic:nvPicPr>
                          <pic:cNvPr id="0" name="image3.gif" descr="http://scienceservices.eu/media/symbols/GHS07.gif"/>
                          <pic:cNvPicPr preferRelativeResize="0"/>
                        </pic:nvPicPr>
                        <pic:blipFill>
                          <a:blip r:embed="rId16"/>
                          <a:srcRect/>
                          <a:stretch>
                            <a:fillRect/>
                          </a:stretch>
                        </pic:blipFill>
                        <pic:spPr>
                          <a:xfrm>
                            <a:off x="0" y="0"/>
                            <a:ext cx="612775" cy="612775"/>
                          </a:xfrm>
                          <a:prstGeom prst="rect">
                            <a:avLst/>
                          </a:prstGeom>
                          <a:ln/>
                        </pic:spPr>
                      </pic:pic>
                    </a:graphicData>
                  </a:graphic>
                </wp:anchor>
              </w:drawing>
            </w:r>
          </w:p>
          <w:p w14:paraId="0B5EA30C" w14:textId="77777777" w:rsidR="00D7004E" w:rsidRDefault="00D7004E" w:rsidP="00EC589C">
            <w:pPr>
              <w:jc w:val="center"/>
              <w:rPr>
                <w:rFonts w:ascii="Calibri" w:eastAsia="Calibri" w:hAnsi="Calibri" w:cs="Calibri"/>
                <w:b/>
              </w:rPr>
            </w:pPr>
          </w:p>
        </w:tc>
        <w:tc>
          <w:tcPr>
            <w:tcW w:w="1275" w:type="dxa"/>
          </w:tcPr>
          <w:p w14:paraId="48A1AAB2" w14:textId="77777777" w:rsidR="00D7004E" w:rsidRDefault="00D7004E" w:rsidP="00EC589C">
            <w:pPr>
              <w:jc w:val="center"/>
              <w:rPr>
                <w:rFonts w:ascii="Calibri" w:eastAsia="Calibri" w:hAnsi="Calibri" w:cs="Calibri"/>
                <w:b/>
                <w:sz w:val="22"/>
                <w:szCs w:val="22"/>
              </w:rPr>
            </w:pPr>
            <w:r>
              <w:rPr>
                <w:rFonts w:ascii="Calibri" w:eastAsia="Calibri" w:hAnsi="Calibri" w:cs="Calibri"/>
                <w:b/>
                <w:sz w:val="22"/>
                <w:szCs w:val="22"/>
              </w:rPr>
              <w:t>GHS08</w:t>
            </w:r>
            <w:r>
              <w:rPr>
                <w:noProof/>
              </w:rPr>
              <w:drawing>
                <wp:anchor distT="0" distB="0" distL="114300" distR="114300" simplePos="0" relativeHeight="251696128" behindDoc="0" locked="0" layoutInCell="1" hidden="0" allowOverlap="1" wp14:anchorId="06DFBC68" wp14:editId="504B9FBF">
                  <wp:simplePos x="0" y="0"/>
                  <wp:positionH relativeFrom="column">
                    <wp:posOffset>39317</wp:posOffset>
                  </wp:positionH>
                  <wp:positionV relativeFrom="paragraph">
                    <wp:posOffset>172928</wp:posOffset>
                  </wp:positionV>
                  <wp:extent cx="616633" cy="592943"/>
                  <wp:effectExtent l="0" t="0" r="0" b="0"/>
                  <wp:wrapNone/>
                  <wp:docPr id="1071742932" name="image6.jpg" descr="http://www.eurisotop.com/_files/uploads/GHS08.jpg"/>
                  <wp:cNvGraphicFramePr/>
                  <a:graphic xmlns:a="http://schemas.openxmlformats.org/drawingml/2006/main">
                    <a:graphicData uri="http://schemas.openxmlformats.org/drawingml/2006/picture">
                      <pic:pic xmlns:pic="http://schemas.openxmlformats.org/drawingml/2006/picture">
                        <pic:nvPicPr>
                          <pic:cNvPr id="0" name="image6.jpg" descr="http://www.eurisotop.com/_files/uploads/GHS08.jpg"/>
                          <pic:cNvPicPr preferRelativeResize="0"/>
                        </pic:nvPicPr>
                        <pic:blipFill>
                          <a:blip r:embed="rId17"/>
                          <a:srcRect/>
                          <a:stretch>
                            <a:fillRect/>
                          </a:stretch>
                        </pic:blipFill>
                        <pic:spPr>
                          <a:xfrm>
                            <a:off x="0" y="0"/>
                            <a:ext cx="616633" cy="592943"/>
                          </a:xfrm>
                          <a:prstGeom prst="rect">
                            <a:avLst/>
                          </a:prstGeom>
                          <a:ln/>
                        </pic:spPr>
                      </pic:pic>
                    </a:graphicData>
                  </a:graphic>
                </wp:anchor>
              </w:drawing>
            </w:r>
          </w:p>
          <w:p w14:paraId="7D1E565D" w14:textId="77777777" w:rsidR="00D7004E" w:rsidRDefault="00D7004E" w:rsidP="00EC589C">
            <w:pPr>
              <w:jc w:val="center"/>
              <w:rPr>
                <w:rFonts w:ascii="Calibri" w:eastAsia="Calibri" w:hAnsi="Calibri" w:cs="Calibri"/>
                <w:b/>
              </w:rPr>
            </w:pPr>
          </w:p>
        </w:tc>
        <w:tc>
          <w:tcPr>
            <w:tcW w:w="1134" w:type="dxa"/>
          </w:tcPr>
          <w:p w14:paraId="0FE4169D" w14:textId="77777777" w:rsidR="00D7004E" w:rsidRDefault="00D7004E" w:rsidP="00EC589C">
            <w:pPr>
              <w:jc w:val="center"/>
              <w:rPr>
                <w:rFonts w:ascii="Calibri" w:eastAsia="Calibri" w:hAnsi="Calibri" w:cs="Calibri"/>
                <w:b/>
                <w:sz w:val="22"/>
                <w:szCs w:val="22"/>
              </w:rPr>
            </w:pPr>
            <w:r>
              <w:rPr>
                <w:rFonts w:ascii="Calibri" w:eastAsia="Calibri" w:hAnsi="Calibri" w:cs="Calibri"/>
                <w:b/>
                <w:sz w:val="22"/>
                <w:szCs w:val="22"/>
              </w:rPr>
              <w:t>GHS09</w:t>
            </w:r>
            <w:r>
              <w:rPr>
                <w:rFonts w:ascii="Calibri" w:eastAsia="Calibri" w:hAnsi="Calibri" w:cs="Calibri"/>
                <w:b/>
                <w:noProof/>
                <w:sz w:val="22"/>
                <w:szCs w:val="22"/>
              </w:rPr>
              <w:drawing>
                <wp:inline distT="0" distB="0" distL="0" distR="0" wp14:anchorId="003C448C" wp14:editId="231E6064">
                  <wp:extent cx="582930" cy="582930"/>
                  <wp:effectExtent l="0" t="0" r="0" b="0"/>
                  <wp:docPr id="263667065" name="image4.gif"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gif" descr="Logo, icon&#10;&#10;Description automatically generated"/>
                          <pic:cNvPicPr preferRelativeResize="0"/>
                        </pic:nvPicPr>
                        <pic:blipFill>
                          <a:blip r:embed="rId18"/>
                          <a:srcRect/>
                          <a:stretch>
                            <a:fillRect/>
                          </a:stretch>
                        </pic:blipFill>
                        <pic:spPr>
                          <a:xfrm>
                            <a:off x="0" y="0"/>
                            <a:ext cx="582930" cy="582930"/>
                          </a:xfrm>
                          <a:prstGeom prst="rect">
                            <a:avLst/>
                          </a:prstGeom>
                          <a:ln/>
                        </pic:spPr>
                      </pic:pic>
                    </a:graphicData>
                  </a:graphic>
                </wp:inline>
              </w:drawing>
            </w:r>
          </w:p>
        </w:tc>
      </w:tr>
      <w:tr w:rsidR="00D7004E" w14:paraId="46555CAC" w14:textId="77777777" w:rsidTr="00EC589C">
        <w:trPr>
          <w:trHeight w:val="377"/>
        </w:trPr>
        <w:tc>
          <w:tcPr>
            <w:tcW w:w="1134" w:type="dxa"/>
          </w:tcPr>
          <w:p w14:paraId="20E54381" w14:textId="77777777" w:rsidR="00D7004E" w:rsidRDefault="00000000" w:rsidP="00EC589C">
            <w:pPr>
              <w:jc w:val="center"/>
              <w:rPr>
                <w:rFonts w:ascii="Calibri" w:eastAsia="Calibri" w:hAnsi="Calibri" w:cs="Calibri"/>
              </w:rPr>
            </w:pPr>
            <w:sdt>
              <w:sdtPr>
                <w:tag w:val="goog_rdk_0"/>
                <w:id w:val="-353423888"/>
              </w:sdtPr>
              <w:sdtContent>
                <w:r w:rsidR="00D7004E">
                  <w:rPr>
                    <w:rFonts w:ascii="Arial Unicode MS" w:eastAsia="Arial Unicode MS" w:hAnsi="Arial Unicode MS" w:cs="Arial Unicode MS"/>
                  </w:rPr>
                  <w:t>☐</w:t>
                </w:r>
              </w:sdtContent>
            </w:sdt>
          </w:p>
        </w:tc>
        <w:tc>
          <w:tcPr>
            <w:tcW w:w="1134" w:type="dxa"/>
          </w:tcPr>
          <w:p w14:paraId="165B742C" w14:textId="12CBADBD" w:rsidR="00D7004E" w:rsidRDefault="00000000" w:rsidP="00EC589C">
            <w:pPr>
              <w:jc w:val="center"/>
              <w:rPr>
                <w:rFonts w:ascii="Calibri" w:eastAsia="Calibri" w:hAnsi="Calibri" w:cs="Calibri"/>
              </w:rPr>
            </w:pPr>
            <w:sdt>
              <w:sdtPr>
                <w:tag w:val="goog_rdk_1"/>
                <w:id w:val="-1899809171"/>
              </w:sdtPr>
              <w:sdtContent>
                <w:r w:rsidR="00E16FB1">
                  <w:rPr>
                    <w:rFonts w:ascii="Arial Unicode MS" w:eastAsia="Arial Unicode MS" w:hAnsi="Arial Unicode MS" w:cs="Arial Unicode MS"/>
                  </w:rPr>
                  <w:t>X</w:t>
                </w:r>
              </w:sdtContent>
            </w:sdt>
          </w:p>
        </w:tc>
        <w:tc>
          <w:tcPr>
            <w:tcW w:w="1164" w:type="dxa"/>
            <w:gridSpan w:val="3"/>
          </w:tcPr>
          <w:p w14:paraId="4D847A53" w14:textId="77777777" w:rsidR="00D7004E" w:rsidRDefault="00000000" w:rsidP="00EC589C">
            <w:pPr>
              <w:jc w:val="center"/>
              <w:rPr>
                <w:rFonts w:ascii="Calibri" w:eastAsia="Calibri" w:hAnsi="Calibri" w:cs="Calibri"/>
              </w:rPr>
            </w:pPr>
            <w:sdt>
              <w:sdtPr>
                <w:tag w:val="goog_rdk_2"/>
                <w:id w:val="902649548"/>
              </w:sdtPr>
              <w:sdtContent>
                <w:r w:rsidR="00D7004E">
                  <w:rPr>
                    <w:rFonts w:ascii="Arial Unicode MS" w:eastAsia="Arial Unicode MS" w:hAnsi="Arial Unicode MS" w:cs="Arial Unicode MS"/>
                  </w:rPr>
                  <w:t>☐</w:t>
                </w:r>
              </w:sdtContent>
            </w:sdt>
          </w:p>
        </w:tc>
        <w:tc>
          <w:tcPr>
            <w:tcW w:w="1104" w:type="dxa"/>
          </w:tcPr>
          <w:p w14:paraId="6E55A0C9" w14:textId="77777777" w:rsidR="00D7004E" w:rsidRDefault="00000000" w:rsidP="00EC589C">
            <w:pPr>
              <w:jc w:val="center"/>
              <w:rPr>
                <w:rFonts w:ascii="Calibri" w:eastAsia="Calibri" w:hAnsi="Calibri" w:cs="Calibri"/>
                <w:b/>
                <w:sz w:val="22"/>
                <w:szCs w:val="22"/>
              </w:rPr>
            </w:pPr>
            <w:sdt>
              <w:sdtPr>
                <w:tag w:val="goog_rdk_3"/>
                <w:id w:val="636770183"/>
              </w:sdtPr>
              <w:sdtContent>
                <w:r w:rsidR="00D7004E">
                  <w:rPr>
                    <w:rFonts w:ascii="Arial Unicode MS" w:eastAsia="Arial Unicode MS" w:hAnsi="Arial Unicode MS" w:cs="Arial Unicode MS"/>
                    <w:b/>
                    <w:sz w:val="22"/>
                    <w:szCs w:val="22"/>
                  </w:rPr>
                  <w:t>☐</w:t>
                </w:r>
              </w:sdtContent>
            </w:sdt>
          </w:p>
        </w:tc>
        <w:tc>
          <w:tcPr>
            <w:tcW w:w="1276" w:type="dxa"/>
          </w:tcPr>
          <w:p w14:paraId="660628AB" w14:textId="46C589FF" w:rsidR="00D7004E" w:rsidRDefault="00000000" w:rsidP="00EC589C">
            <w:pPr>
              <w:jc w:val="center"/>
              <w:rPr>
                <w:rFonts w:ascii="Calibri" w:eastAsia="Calibri" w:hAnsi="Calibri" w:cs="Calibri"/>
                <w:b/>
                <w:sz w:val="22"/>
                <w:szCs w:val="22"/>
              </w:rPr>
            </w:pPr>
            <w:sdt>
              <w:sdtPr>
                <w:tag w:val="goog_rdk_4"/>
                <w:id w:val="434020457"/>
              </w:sdtPr>
              <w:sdtContent>
                <w:r w:rsidR="00D7004E">
                  <w:rPr>
                    <w:rFonts w:ascii="Arial Unicode MS" w:eastAsia="Arial Unicode MS" w:hAnsi="Arial Unicode MS" w:cs="Arial Unicode MS"/>
                    <w:b/>
                    <w:sz w:val="22"/>
                    <w:szCs w:val="22"/>
                  </w:rPr>
                  <w:t>☐</w:t>
                </w:r>
              </w:sdtContent>
            </w:sdt>
          </w:p>
        </w:tc>
        <w:tc>
          <w:tcPr>
            <w:tcW w:w="1276" w:type="dxa"/>
          </w:tcPr>
          <w:p w14:paraId="15530675" w14:textId="712DF070" w:rsidR="00D7004E" w:rsidRDefault="00000000" w:rsidP="00EC589C">
            <w:pPr>
              <w:jc w:val="center"/>
              <w:rPr>
                <w:rFonts w:ascii="Calibri" w:eastAsia="Calibri" w:hAnsi="Calibri" w:cs="Calibri"/>
                <w:b/>
                <w:sz w:val="22"/>
                <w:szCs w:val="22"/>
              </w:rPr>
            </w:pPr>
            <w:sdt>
              <w:sdtPr>
                <w:tag w:val="goog_rdk_5"/>
                <w:id w:val="1306584032"/>
              </w:sdtPr>
              <w:sdtContent>
                <w:r w:rsidR="00D7004E">
                  <w:rPr>
                    <w:rFonts w:ascii="Arial Unicode MS" w:eastAsia="Arial Unicode MS" w:hAnsi="Arial Unicode MS" w:cs="Arial Unicode MS"/>
                    <w:b/>
                    <w:sz w:val="22"/>
                    <w:szCs w:val="22"/>
                  </w:rPr>
                  <w:t>☐</w:t>
                </w:r>
              </w:sdtContent>
            </w:sdt>
          </w:p>
        </w:tc>
        <w:tc>
          <w:tcPr>
            <w:tcW w:w="1276" w:type="dxa"/>
            <w:gridSpan w:val="2"/>
          </w:tcPr>
          <w:p w14:paraId="2D2B8448" w14:textId="307C6FFE" w:rsidR="00D7004E" w:rsidRDefault="00000000" w:rsidP="00EC589C">
            <w:pPr>
              <w:jc w:val="center"/>
              <w:rPr>
                <w:rFonts w:ascii="Calibri" w:eastAsia="Calibri" w:hAnsi="Calibri" w:cs="Calibri"/>
                <w:b/>
                <w:sz w:val="22"/>
                <w:szCs w:val="22"/>
              </w:rPr>
            </w:pPr>
            <w:sdt>
              <w:sdtPr>
                <w:tag w:val="goog_rdk_6"/>
                <w:id w:val="1894157600"/>
              </w:sdtPr>
              <w:sdtContent>
                <w:r w:rsidR="00E16FB1">
                  <w:rPr>
                    <w:rFonts w:ascii="Arial Unicode MS" w:eastAsia="Arial Unicode MS" w:hAnsi="Arial Unicode MS" w:cs="Arial Unicode MS"/>
                    <w:b/>
                    <w:sz w:val="22"/>
                    <w:szCs w:val="22"/>
                  </w:rPr>
                  <w:t>X</w:t>
                </w:r>
              </w:sdtContent>
            </w:sdt>
          </w:p>
        </w:tc>
        <w:tc>
          <w:tcPr>
            <w:tcW w:w="1275" w:type="dxa"/>
          </w:tcPr>
          <w:p w14:paraId="797E8675" w14:textId="77777777" w:rsidR="00D7004E" w:rsidRDefault="00000000" w:rsidP="00EC589C">
            <w:pPr>
              <w:jc w:val="center"/>
              <w:rPr>
                <w:rFonts w:ascii="Calibri" w:eastAsia="Calibri" w:hAnsi="Calibri" w:cs="Calibri"/>
                <w:b/>
                <w:sz w:val="22"/>
                <w:szCs w:val="22"/>
              </w:rPr>
            </w:pPr>
            <w:sdt>
              <w:sdtPr>
                <w:tag w:val="goog_rdk_7"/>
                <w:id w:val="1913963375"/>
              </w:sdtPr>
              <w:sdtContent>
                <w:r w:rsidR="00D7004E">
                  <w:rPr>
                    <w:rFonts w:ascii="Arial Unicode MS" w:eastAsia="Arial Unicode MS" w:hAnsi="Arial Unicode MS" w:cs="Arial Unicode MS"/>
                    <w:b/>
                    <w:sz w:val="22"/>
                    <w:szCs w:val="22"/>
                  </w:rPr>
                  <w:t>☐</w:t>
                </w:r>
              </w:sdtContent>
            </w:sdt>
          </w:p>
        </w:tc>
        <w:tc>
          <w:tcPr>
            <w:tcW w:w="1134" w:type="dxa"/>
          </w:tcPr>
          <w:p w14:paraId="05F94193" w14:textId="77777777" w:rsidR="00D7004E" w:rsidRDefault="00000000" w:rsidP="00EC589C">
            <w:pPr>
              <w:jc w:val="center"/>
              <w:rPr>
                <w:rFonts w:ascii="Calibri" w:eastAsia="Calibri" w:hAnsi="Calibri" w:cs="Calibri"/>
                <w:b/>
                <w:sz w:val="22"/>
                <w:szCs w:val="22"/>
              </w:rPr>
            </w:pPr>
            <w:sdt>
              <w:sdtPr>
                <w:tag w:val="goog_rdk_8"/>
                <w:id w:val="-708649279"/>
              </w:sdtPr>
              <w:sdtContent>
                <w:r w:rsidR="00D7004E">
                  <w:rPr>
                    <w:rFonts w:ascii="Arial Unicode MS" w:eastAsia="Arial Unicode MS" w:hAnsi="Arial Unicode MS" w:cs="Arial Unicode MS"/>
                    <w:b/>
                    <w:sz w:val="22"/>
                    <w:szCs w:val="22"/>
                  </w:rPr>
                  <w:t>☐</w:t>
                </w:r>
              </w:sdtContent>
            </w:sdt>
          </w:p>
        </w:tc>
      </w:tr>
      <w:tr w:rsidR="00D7004E" w14:paraId="097D2985" w14:textId="77777777" w:rsidTr="00EC589C">
        <w:trPr>
          <w:trHeight w:val="525"/>
        </w:trPr>
        <w:tc>
          <w:tcPr>
            <w:tcW w:w="2693" w:type="dxa"/>
            <w:gridSpan w:val="3"/>
            <w:vAlign w:val="center"/>
          </w:tcPr>
          <w:p w14:paraId="53D11C22" w14:textId="77777777" w:rsidR="00D7004E" w:rsidRDefault="00D7004E" w:rsidP="00EC589C">
            <w:pPr>
              <w:rPr>
                <w:rFonts w:ascii="Calibri" w:eastAsia="Calibri" w:hAnsi="Calibri" w:cs="Calibri"/>
                <w:b/>
                <w:sz w:val="22"/>
                <w:szCs w:val="22"/>
              </w:rPr>
            </w:pPr>
            <w:r>
              <w:rPr>
                <w:rFonts w:ascii="Calibri" w:eastAsia="Calibri" w:hAnsi="Calibri" w:cs="Calibri"/>
                <w:b/>
                <w:sz w:val="22"/>
                <w:szCs w:val="22"/>
              </w:rPr>
              <w:t>Chemical name (or formula where no name)</w:t>
            </w:r>
          </w:p>
        </w:tc>
        <w:tc>
          <w:tcPr>
            <w:tcW w:w="1843" w:type="dxa"/>
            <w:gridSpan w:val="3"/>
            <w:vAlign w:val="center"/>
          </w:tcPr>
          <w:p w14:paraId="3702EFE1" w14:textId="77777777" w:rsidR="00D7004E" w:rsidRDefault="00D7004E" w:rsidP="00EC589C">
            <w:pPr>
              <w:rPr>
                <w:rFonts w:ascii="Calibri" w:eastAsia="Calibri" w:hAnsi="Calibri" w:cs="Calibri"/>
                <w:b/>
              </w:rPr>
            </w:pPr>
            <w:r>
              <w:rPr>
                <w:rFonts w:ascii="Calibri" w:eastAsia="Calibri" w:hAnsi="Calibri" w:cs="Calibri"/>
                <w:b/>
              </w:rPr>
              <w:t>Isopropanol</w:t>
            </w:r>
          </w:p>
          <w:p w14:paraId="1831228A" w14:textId="696037CB" w:rsidR="00D7004E" w:rsidRDefault="00D7004E" w:rsidP="00EC589C">
            <w:pPr>
              <w:rPr>
                <w:rFonts w:ascii="Calibri" w:eastAsia="Calibri" w:hAnsi="Calibri" w:cs="Calibri"/>
                <w:b/>
              </w:rPr>
            </w:pPr>
            <w:r>
              <w:rPr>
                <w:rFonts w:ascii="Calibri" w:eastAsia="Calibri" w:hAnsi="Calibri" w:cs="Calibri"/>
                <w:b/>
              </w:rPr>
              <w:t>2-Propanol</w:t>
            </w:r>
          </w:p>
        </w:tc>
        <w:tc>
          <w:tcPr>
            <w:tcW w:w="2977" w:type="dxa"/>
            <w:gridSpan w:val="3"/>
            <w:vMerge w:val="restart"/>
            <w:vAlign w:val="center"/>
          </w:tcPr>
          <w:p w14:paraId="3006C7F9" w14:textId="6830464E" w:rsidR="00D7004E" w:rsidRDefault="00D7004E" w:rsidP="00EC589C">
            <w:pPr>
              <w:rPr>
                <w:rFonts w:ascii="Calibri" w:eastAsia="Calibri" w:hAnsi="Calibri" w:cs="Calibri"/>
                <w:b/>
              </w:rPr>
            </w:pPr>
            <w:hyperlink r:id="rId21">
              <w:r>
                <w:rPr>
                  <w:rFonts w:ascii="Calibri" w:eastAsia="Calibri" w:hAnsi="Calibri" w:cs="Calibri"/>
                  <w:b/>
                  <w:color w:val="0000FF"/>
                  <w:sz w:val="22"/>
                  <w:szCs w:val="22"/>
                  <w:u w:val="single"/>
                </w:rPr>
                <w:t>Hazard Statements</w:t>
              </w:r>
            </w:hyperlink>
            <w:r>
              <w:rPr>
                <w:rFonts w:ascii="Calibri" w:eastAsia="Calibri" w:hAnsi="Calibri" w:cs="Calibri"/>
                <w:b/>
                <w:sz w:val="22"/>
                <w:szCs w:val="22"/>
              </w:rPr>
              <w:t xml:space="preserve"> </w:t>
            </w:r>
          </w:p>
        </w:tc>
        <w:tc>
          <w:tcPr>
            <w:tcW w:w="3260" w:type="dxa"/>
            <w:gridSpan w:val="3"/>
            <w:vMerge w:val="restart"/>
            <w:vAlign w:val="center"/>
          </w:tcPr>
          <w:p w14:paraId="663D5EEB" w14:textId="77777777" w:rsidR="00D7004E" w:rsidRDefault="00D7004E" w:rsidP="00EC589C">
            <w:pPr>
              <w:rPr>
                <w:rFonts w:ascii="Calibri" w:eastAsia="Calibri" w:hAnsi="Calibri" w:cs="Calibri"/>
                <w:b/>
              </w:rPr>
            </w:pPr>
            <w:r w:rsidRPr="00D7004E">
              <w:rPr>
                <w:rFonts w:ascii="Calibri" w:eastAsia="Calibri" w:hAnsi="Calibri" w:cs="Calibri"/>
                <w:b/>
              </w:rPr>
              <w:t xml:space="preserve">H225 - Highly flammable liquid and vapor </w:t>
            </w:r>
          </w:p>
          <w:p w14:paraId="59C78930" w14:textId="77777777" w:rsidR="00D7004E" w:rsidRDefault="00D7004E" w:rsidP="00EC589C">
            <w:pPr>
              <w:rPr>
                <w:rFonts w:ascii="Calibri" w:eastAsia="Calibri" w:hAnsi="Calibri" w:cs="Calibri"/>
                <w:b/>
              </w:rPr>
            </w:pPr>
            <w:r w:rsidRPr="00D7004E">
              <w:rPr>
                <w:rFonts w:ascii="Calibri" w:eastAsia="Calibri" w:hAnsi="Calibri" w:cs="Calibri"/>
                <w:b/>
              </w:rPr>
              <w:t xml:space="preserve">H319 - Causes serious eye irritation </w:t>
            </w:r>
          </w:p>
          <w:p w14:paraId="327A0CF1" w14:textId="5B6F5973" w:rsidR="00D7004E" w:rsidRDefault="00D7004E" w:rsidP="00EC589C">
            <w:pPr>
              <w:rPr>
                <w:rFonts w:ascii="Calibri" w:eastAsia="Calibri" w:hAnsi="Calibri" w:cs="Calibri"/>
                <w:b/>
              </w:rPr>
            </w:pPr>
            <w:r w:rsidRPr="00D7004E">
              <w:rPr>
                <w:rFonts w:ascii="Calibri" w:eastAsia="Calibri" w:hAnsi="Calibri" w:cs="Calibri"/>
                <w:b/>
              </w:rPr>
              <w:t>H336 - May cause drowsiness or dizziness</w:t>
            </w:r>
          </w:p>
          <w:p w14:paraId="0F4F53FE" w14:textId="77777777" w:rsidR="00D7004E" w:rsidRDefault="00D7004E" w:rsidP="00EC589C">
            <w:pPr>
              <w:rPr>
                <w:rFonts w:ascii="Calibri" w:eastAsia="Calibri" w:hAnsi="Calibri" w:cs="Calibri"/>
                <w:b/>
              </w:rPr>
            </w:pPr>
          </w:p>
          <w:p w14:paraId="7155F3F6" w14:textId="77777777" w:rsidR="00D7004E" w:rsidRDefault="00D7004E" w:rsidP="00EC589C">
            <w:pPr>
              <w:rPr>
                <w:rFonts w:ascii="Calibri" w:eastAsia="Calibri" w:hAnsi="Calibri" w:cs="Calibri"/>
                <w:b/>
              </w:rPr>
            </w:pPr>
          </w:p>
        </w:tc>
      </w:tr>
      <w:tr w:rsidR="00D7004E" w14:paraId="62A549B7" w14:textId="77777777" w:rsidTr="00EC589C">
        <w:trPr>
          <w:trHeight w:val="285"/>
        </w:trPr>
        <w:tc>
          <w:tcPr>
            <w:tcW w:w="2693" w:type="dxa"/>
            <w:gridSpan w:val="3"/>
            <w:vAlign w:val="center"/>
          </w:tcPr>
          <w:p w14:paraId="21AE7E41" w14:textId="77777777" w:rsidR="00D7004E" w:rsidRDefault="00D7004E" w:rsidP="00EC589C">
            <w:pPr>
              <w:rPr>
                <w:rFonts w:ascii="Calibri" w:eastAsia="Calibri" w:hAnsi="Calibri" w:cs="Calibri"/>
                <w:b/>
                <w:sz w:val="22"/>
                <w:szCs w:val="22"/>
              </w:rPr>
            </w:pPr>
            <w:r>
              <w:rPr>
                <w:rFonts w:ascii="Calibri" w:eastAsia="Calibri" w:hAnsi="Calibri" w:cs="Calibri"/>
                <w:b/>
                <w:sz w:val="22"/>
                <w:szCs w:val="22"/>
              </w:rPr>
              <w:t xml:space="preserve">Hazard Class </w:t>
            </w:r>
          </w:p>
        </w:tc>
        <w:tc>
          <w:tcPr>
            <w:tcW w:w="1843" w:type="dxa"/>
            <w:gridSpan w:val="3"/>
            <w:vAlign w:val="center"/>
          </w:tcPr>
          <w:p w14:paraId="05CAD739" w14:textId="7F153A6E" w:rsidR="00D7004E" w:rsidRDefault="00D7004E" w:rsidP="00D7004E">
            <w:pPr>
              <w:rPr>
                <w:rFonts w:ascii="Calibri" w:eastAsia="Calibri" w:hAnsi="Calibri" w:cs="Calibri"/>
                <w:b/>
              </w:rPr>
            </w:pPr>
            <w:r>
              <w:rPr>
                <w:rFonts w:ascii="Calibri" w:eastAsia="Calibri" w:hAnsi="Calibri" w:cs="Calibri"/>
                <w:b/>
              </w:rPr>
              <w:t>F</w:t>
            </w:r>
            <w:r w:rsidRPr="00D7004E">
              <w:rPr>
                <w:rFonts w:ascii="Calibri" w:eastAsia="Calibri" w:hAnsi="Calibri" w:cs="Calibri"/>
                <w:b/>
              </w:rPr>
              <w:t>lammable liquids</w:t>
            </w:r>
            <w:r>
              <w:rPr>
                <w:rFonts w:ascii="Calibri" w:eastAsia="Calibri" w:hAnsi="Calibri" w:cs="Calibri"/>
                <w:b/>
              </w:rPr>
              <w:t xml:space="preserve"> Category 2 (H225)</w:t>
            </w:r>
          </w:p>
          <w:p w14:paraId="0192142C" w14:textId="77777777" w:rsidR="00D7004E" w:rsidRDefault="00D7004E" w:rsidP="00D7004E">
            <w:pPr>
              <w:rPr>
                <w:rFonts w:ascii="Calibri" w:eastAsia="Calibri" w:hAnsi="Calibri" w:cs="Calibri"/>
                <w:b/>
              </w:rPr>
            </w:pPr>
          </w:p>
          <w:p w14:paraId="2B4C1F5D" w14:textId="3A962F20" w:rsidR="00D7004E" w:rsidRDefault="00D7004E" w:rsidP="00D7004E">
            <w:pPr>
              <w:rPr>
                <w:rFonts w:ascii="Calibri" w:eastAsia="Calibri" w:hAnsi="Calibri" w:cs="Calibri"/>
                <w:b/>
              </w:rPr>
            </w:pPr>
            <w:r w:rsidRPr="00D7004E">
              <w:rPr>
                <w:rFonts w:ascii="Calibri" w:eastAsia="Calibri" w:hAnsi="Calibri" w:cs="Calibri"/>
                <w:b/>
              </w:rPr>
              <w:t xml:space="preserve"> Serious Eye Damage/Eye Irritation Category 2 (H319)Specific target organ toxicity - (single exposure) Category 3 (H336</w:t>
            </w:r>
          </w:p>
        </w:tc>
        <w:tc>
          <w:tcPr>
            <w:tcW w:w="2977" w:type="dxa"/>
            <w:gridSpan w:val="3"/>
            <w:vMerge/>
            <w:vAlign w:val="center"/>
          </w:tcPr>
          <w:p w14:paraId="225C07AE" w14:textId="77777777" w:rsidR="00D7004E" w:rsidRDefault="00D7004E" w:rsidP="00EC589C">
            <w:pPr>
              <w:widowControl w:val="0"/>
              <w:pBdr>
                <w:top w:val="nil"/>
                <w:left w:val="nil"/>
                <w:bottom w:val="nil"/>
                <w:right w:val="nil"/>
                <w:between w:val="nil"/>
              </w:pBdr>
              <w:spacing w:line="276" w:lineRule="auto"/>
              <w:rPr>
                <w:rFonts w:ascii="Calibri" w:eastAsia="Calibri" w:hAnsi="Calibri" w:cs="Calibri"/>
                <w:b/>
              </w:rPr>
            </w:pPr>
          </w:p>
        </w:tc>
        <w:tc>
          <w:tcPr>
            <w:tcW w:w="3260" w:type="dxa"/>
            <w:gridSpan w:val="3"/>
            <w:vMerge/>
            <w:vAlign w:val="center"/>
          </w:tcPr>
          <w:p w14:paraId="3F9F7055" w14:textId="77777777" w:rsidR="00D7004E" w:rsidRDefault="00D7004E" w:rsidP="00EC589C">
            <w:pPr>
              <w:widowControl w:val="0"/>
              <w:pBdr>
                <w:top w:val="nil"/>
                <w:left w:val="nil"/>
                <w:bottom w:val="nil"/>
                <w:right w:val="nil"/>
                <w:between w:val="nil"/>
              </w:pBdr>
              <w:spacing w:line="276" w:lineRule="auto"/>
              <w:rPr>
                <w:rFonts w:ascii="Calibri" w:eastAsia="Calibri" w:hAnsi="Calibri" w:cs="Calibri"/>
                <w:b/>
              </w:rPr>
            </w:pPr>
          </w:p>
        </w:tc>
      </w:tr>
      <w:tr w:rsidR="00D7004E" w14:paraId="1C23CFB1" w14:textId="77777777" w:rsidTr="00EC589C">
        <w:trPr>
          <w:trHeight w:val="285"/>
        </w:trPr>
        <w:tc>
          <w:tcPr>
            <w:tcW w:w="2693" w:type="dxa"/>
            <w:gridSpan w:val="3"/>
            <w:vAlign w:val="center"/>
          </w:tcPr>
          <w:p w14:paraId="7A09CD57" w14:textId="77777777" w:rsidR="00D7004E" w:rsidRDefault="00D7004E" w:rsidP="00EC589C">
            <w:pPr>
              <w:rPr>
                <w:rFonts w:ascii="Calibri" w:eastAsia="Calibri" w:hAnsi="Calibri" w:cs="Calibri"/>
                <w:b/>
                <w:sz w:val="22"/>
                <w:szCs w:val="22"/>
              </w:rPr>
            </w:pPr>
            <w:r>
              <w:rPr>
                <w:rFonts w:ascii="Calibri" w:eastAsia="Calibri" w:hAnsi="Calibri" w:cs="Calibri"/>
                <w:b/>
                <w:sz w:val="22"/>
                <w:szCs w:val="22"/>
              </w:rPr>
              <w:t>Signal Word</w:t>
            </w:r>
          </w:p>
        </w:tc>
        <w:tc>
          <w:tcPr>
            <w:tcW w:w="1843" w:type="dxa"/>
            <w:gridSpan w:val="3"/>
            <w:vAlign w:val="center"/>
          </w:tcPr>
          <w:p w14:paraId="651776F8" w14:textId="04BF07D0" w:rsidR="00D7004E" w:rsidRDefault="00D7004E" w:rsidP="00EC589C">
            <w:pPr>
              <w:rPr>
                <w:rFonts w:ascii="Calibri" w:eastAsia="Calibri" w:hAnsi="Calibri" w:cs="Calibri"/>
                <w:b/>
              </w:rPr>
            </w:pPr>
            <w:r>
              <w:rPr>
                <w:rFonts w:ascii="Calibri" w:eastAsia="Calibri" w:hAnsi="Calibri" w:cs="Calibri"/>
                <w:b/>
              </w:rPr>
              <w:t>Danger</w:t>
            </w:r>
          </w:p>
        </w:tc>
        <w:tc>
          <w:tcPr>
            <w:tcW w:w="2977" w:type="dxa"/>
            <w:gridSpan w:val="3"/>
            <w:vMerge w:val="restart"/>
            <w:vAlign w:val="center"/>
          </w:tcPr>
          <w:p w14:paraId="503BE561" w14:textId="77777777" w:rsidR="00D7004E" w:rsidRDefault="00D7004E" w:rsidP="00EC589C">
            <w:pPr>
              <w:rPr>
                <w:rFonts w:ascii="Calibri" w:eastAsia="Calibri" w:hAnsi="Calibri" w:cs="Calibri"/>
                <w:b/>
                <w:sz w:val="22"/>
                <w:szCs w:val="22"/>
              </w:rPr>
            </w:pPr>
            <w:hyperlink r:id="rId22">
              <w:r>
                <w:rPr>
                  <w:rFonts w:ascii="Calibri" w:eastAsia="Calibri" w:hAnsi="Calibri" w:cs="Calibri"/>
                  <w:b/>
                  <w:color w:val="0000FF"/>
                  <w:sz w:val="22"/>
                  <w:szCs w:val="22"/>
                  <w:u w:val="single"/>
                </w:rPr>
                <w:t>Precautionary Statements</w:t>
              </w:r>
            </w:hyperlink>
          </w:p>
        </w:tc>
        <w:tc>
          <w:tcPr>
            <w:tcW w:w="3260" w:type="dxa"/>
            <w:gridSpan w:val="3"/>
            <w:vMerge w:val="restart"/>
            <w:vAlign w:val="center"/>
          </w:tcPr>
          <w:p w14:paraId="11A63F8D" w14:textId="77777777" w:rsidR="00D7004E" w:rsidRDefault="00D7004E" w:rsidP="00D7004E">
            <w:pPr>
              <w:rPr>
                <w:rFonts w:ascii="Calibri" w:eastAsia="Calibri" w:hAnsi="Calibri" w:cs="Calibri"/>
                <w:b/>
              </w:rPr>
            </w:pPr>
            <w:r w:rsidRPr="00D7004E">
              <w:rPr>
                <w:rFonts w:ascii="Calibri" w:eastAsia="Calibri" w:hAnsi="Calibri" w:cs="Calibri"/>
                <w:b/>
              </w:rPr>
              <w:t xml:space="preserve">P210 - Keep away from heat, hot surfaces, sparks, open flames and other ignition sources. No smoking </w:t>
            </w:r>
          </w:p>
          <w:p w14:paraId="14F13FD5" w14:textId="77777777" w:rsidR="00D7004E" w:rsidRDefault="00D7004E" w:rsidP="00D7004E">
            <w:pPr>
              <w:rPr>
                <w:rFonts w:ascii="Calibri" w:eastAsia="Calibri" w:hAnsi="Calibri" w:cs="Calibri"/>
                <w:b/>
              </w:rPr>
            </w:pPr>
            <w:r w:rsidRPr="00D7004E">
              <w:rPr>
                <w:rFonts w:ascii="Calibri" w:eastAsia="Calibri" w:hAnsi="Calibri" w:cs="Calibri"/>
                <w:b/>
              </w:rPr>
              <w:lastRenderedPageBreak/>
              <w:t xml:space="preserve">P240 - Ground and bond container and receiving equipment </w:t>
            </w:r>
          </w:p>
          <w:p w14:paraId="285159E5" w14:textId="77777777" w:rsidR="00D7004E" w:rsidRDefault="00D7004E" w:rsidP="00D7004E">
            <w:pPr>
              <w:rPr>
                <w:rFonts w:ascii="Calibri" w:eastAsia="Calibri" w:hAnsi="Calibri" w:cs="Calibri"/>
                <w:b/>
              </w:rPr>
            </w:pPr>
            <w:r w:rsidRPr="00D7004E">
              <w:rPr>
                <w:rFonts w:ascii="Calibri" w:eastAsia="Calibri" w:hAnsi="Calibri" w:cs="Calibri"/>
                <w:b/>
              </w:rPr>
              <w:t>P261 - Avoid breathing dust/fume/gas/mist/</w:t>
            </w:r>
            <w:proofErr w:type="spellStart"/>
            <w:r w:rsidRPr="00D7004E">
              <w:rPr>
                <w:rFonts w:ascii="Calibri" w:eastAsia="Calibri" w:hAnsi="Calibri" w:cs="Calibri"/>
                <w:b/>
              </w:rPr>
              <w:t>vapors</w:t>
            </w:r>
            <w:proofErr w:type="spellEnd"/>
            <w:r w:rsidRPr="00D7004E">
              <w:rPr>
                <w:rFonts w:ascii="Calibri" w:eastAsia="Calibri" w:hAnsi="Calibri" w:cs="Calibri"/>
                <w:b/>
              </w:rPr>
              <w:t>/spray</w:t>
            </w:r>
          </w:p>
          <w:p w14:paraId="179136D1" w14:textId="77777777" w:rsidR="00D7004E" w:rsidRDefault="00D7004E" w:rsidP="00D7004E">
            <w:pPr>
              <w:rPr>
                <w:rFonts w:ascii="Calibri" w:eastAsia="Calibri" w:hAnsi="Calibri" w:cs="Calibri"/>
                <w:b/>
              </w:rPr>
            </w:pPr>
            <w:r w:rsidRPr="00D7004E">
              <w:rPr>
                <w:rFonts w:ascii="Calibri" w:eastAsia="Calibri" w:hAnsi="Calibri" w:cs="Calibri"/>
                <w:b/>
              </w:rPr>
              <w:t xml:space="preserve"> P280 - Wear protective gloves/protective clothing/eye protection/face protection </w:t>
            </w:r>
          </w:p>
          <w:p w14:paraId="6089A8F6" w14:textId="53F27577" w:rsidR="00D7004E" w:rsidRDefault="00D7004E" w:rsidP="00D7004E">
            <w:pPr>
              <w:rPr>
                <w:rFonts w:ascii="Calibri" w:eastAsia="Calibri" w:hAnsi="Calibri" w:cs="Calibri"/>
                <w:b/>
              </w:rPr>
            </w:pPr>
            <w:r w:rsidRPr="00D7004E">
              <w:rPr>
                <w:rFonts w:ascii="Calibri" w:eastAsia="Calibri" w:hAnsi="Calibri" w:cs="Calibri"/>
                <w:b/>
              </w:rPr>
              <w:t>P305 + P351 + P338 - IF IN EYES: Rinse cautiously with water for several minutes. Remove contact lenses, if present and easy to do. Continue rinsing</w:t>
            </w:r>
          </w:p>
        </w:tc>
      </w:tr>
      <w:tr w:rsidR="00D7004E" w14:paraId="4DC6647D" w14:textId="77777777" w:rsidTr="00EC589C">
        <w:trPr>
          <w:trHeight w:val="285"/>
        </w:trPr>
        <w:tc>
          <w:tcPr>
            <w:tcW w:w="2693" w:type="dxa"/>
            <w:gridSpan w:val="3"/>
            <w:vAlign w:val="center"/>
          </w:tcPr>
          <w:p w14:paraId="24E3897A" w14:textId="77777777" w:rsidR="00D7004E" w:rsidRDefault="00D7004E" w:rsidP="00EC589C">
            <w:pPr>
              <w:rPr>
                <w:rFonts w:ascii="Calibri" w:eastAsia="Calibri" w:hAnsi="Calibri" w:cs="Calibri"/>
                <w:b/>
                <w:sz w:val="22"/>
                <w:szCs w:val="22"/>
              </w:rPr>
            </w:pPr>
            <w:r>
              <w:rPr>
                <w:rFonts w:ascii="Calibri" w:eastAsia="Calibri" w:hAnsi="Calibri" w:cs="Calibri"/>
                <w:b/>
                <w:sz w:val="22"/>
                <w:szCs w:val="22"/>
              </w:rPr>
              <w:t>Amount</w:t>
            </w:r>
          </w:p>
        </w:tc>
        <w:tc>
          <w:tcPr>
            <w:tcW w:w="1843" w:type="dxa"/>
            <w:gridSpan w:val="3"/>
            <w:vAlign w:val="center"/>
          </w:tcPr>
          <w:p w14:paraId="481DCE6F" w14:textId="31FF90C6" w:rsidR="00D7004E" w:rsidRDefault="00D7004E" w:rsidP="00EC589C">
            <w:pPr>
              <w:rPr>
                <w:rFonts w:ascii="Calibri" w:eastAsia="Calibri" w:hAnsi="Calibri" w:cs="Calibri"/>
                <w:b/>
              </w:rPr>
            </w:pPr>
            <w:r>
              <w:rPr>
                <w:rFonts w:ascii="Calibri" w:eastAsia="Calibri" w:hAnsi="Calibri" w:cs="Calibri"/>
                <w:b/>
              </w:rPr>
              <w:t>1.5 ml</w:t>
            </w:r>
          </w:p>
        </w:tc>
        <w:tc>
          <w:tcPr>
            <w:tcW w:w="2977" w:type="dxa"/>
            <w:gridSpan w:val="3"/>
            <w:vMerge/>
            <w:vAlign w:val="center"/>
          </w:tcPr>
          <w:p w14:paraId="3A854C3F" w14:textId="77777777" w:rsidR="00D7004E" w:rsidRDefault="00D7004E" w:rsidP="00EC589C">
            <w:pPr>
              <w:widowControl w:val="0"/>
              <w:pBdr>
                <w:top w:val="nil"/>
                <w:left w:val="nil"/>
                <w:bottom w:val="nil"/>
                <w:right w:val="nil"/>
                <w:between w:val="nil"/>
              </w:pBdr>
              <w:spacing w:line="276" w:lineRule="auto"/>
              <w:rPr>
                <w:rFonts w:ascii="Calibri" w:eastAsia="Calibri" w:hAnsi="Calibri" w:cs="Calibri"/>
                <w:b/>
              </w:rPr>
            </w:pPr>
          </w:p>
        </w:tc>
        <w:tc>
          <w:tcPr>
            <w:tcW w:w="3260" w:type="dxa"/>
            <w:gridSpan w:val="3"/>
            <w:vMerge/>
            <w:vAlign w:val="center"/>
          </w:tcPr>
          <w:p w14:paraId="26CAD126" w14:textId="77777777" w:rsidR="00D7004E" w:rsidRDefault="00D7004E" w:rsidP="00EC589C">
            <w:pPr>
              <w:widowControl w:val="0"/>
              <w:pBdr>
                <w:top w:val="nil"/>
                <w:left w:val="nil"/>
                <w:bottom w:val="nil"/>
                <w:right w:val="nil"/>
                <w:between w:val="nil"/>
              </w:pBdr>
              <w:spacing w:line="276" w:lineRule="auto"/>
              <w:rPr>
                <w:rFonts w:ascii="Calibri" w:eastAsia="Calibri" w:hAnsi="Calibri" w:cs="Calibri"/>
                <w:b/>
              </w:rPr>
            </w:pPr>
          </w:p>
        </w:tc>
      </w:tr>
      <w:tr w:rsidR="00D7004E" w14:paraId="706483EC" w14:textId="77777777" w:rsidTr="00EC589C">
        <w:trPr>
          <w:trHeight w:val="285"/>
        </w:trPr>
        <w:tc>
          <w:tcPr>
            <w:tcW w:w="2693" w:type="dxa"/>
            <w:gridSpan w:val="3"/>
            <w:vAlign w:val="center"/>
          </w:tcPr>
          <w:p w14:paraId="4F09E667" w14:textId="77777777" w:rsidR="00D7004E" w:rsidRDefault="00D7004E" w:rsidP="00EC589C">
            <w:pPr>
              <w:rPr>
                <w:rFonts w:ascii="Calibri" w:eastAsia="Calibri" w:hAnsi="Calibri" w:cs="Calibri"/>
                <w:b/>
                <w:sz w:val="22"/>
                <w:szCs w:val="22"/>
              </w:rPr>
            </w:pPr>
            <w:r>
              <w:rPr>
                <w:rFonts w:ascii="Calibri" w:eastAsia="Calibri" w:hAnsi="Calibri" w:cs="Calibri"/>
                <w:b/>
                <w:sz w:val="22"/>
                <w:szCs w:val="22"/>
              </w:rPr>
              <w:t>Form</w:t>
            </w:r>
          </w:p>
        </w:tc>
        <w:tc>
          <w:tcPr>
            <w:tcW w:w="1843" w:type="dxa"/>
            <w:gridSpan w:val="3"/>
            <w:vAlign w:val="center"/>
          </w:tcPr>
          <w:p w14:paraId="49D8D2D6" w14:textId="4D268BFE" w:rsidR="00D7004E" w:rsidRDefault="00D7004E" w:rsidP="00EC589C">
            <w:pPr>
              <w:rPr>
                <w:rFonts w:ascii="Calibri" w:eastAsia="Calibri" w:hAnsi="Calibri" w:cs="Calibri"/>
                <w:b/>
              </w:rPr>
            </w:pPr>
            <w:r>
              <w:rPr>
                <w:rFonts w:ascii="Calibri" w:eastAsia="Calibri" w:hAnsi="Calibri" w:cs="Calibri"/>
                <w:b/>
              </w:rPr>
              <w:t>Liquid</w:t>
            </w:r>
          </w:p>
        </w:tc>
        <w:tc>
          <w:tcPr>
            <w:tcW w:w="2977" w:type="dxa"/>
            <w:gridSpan w:val="3"/>
            <w:vMerge/>
            <w:vAlign w:val="center"/>
          </w:tcPr>
          <w:p w14:paraId="1E1D3848" w14:textId="77777777" w:rsidR="00D7004E" w:rsidRDefault="00D7004E" w:rsidP="00EC589C">
            <w:pPr>
              <w:widowControl w:val="0"/>
              <w:pBdr>
                <w:top w:val="nil"/>
                <w:left w:val="nil"/>
                <w:bottom w:val="nil"/>
                <w:right w:val="nil"/>
                <w:between w:val="nil"/>
              </w:pBdr>
              <w:spacing w:line="276" w:lineRule="auto"/>
              <w:rPr>
                <w:rFonts w:ascii="Calibri" w:eastAsia="Calibri" w:hAnsi="Calibri" w:cs="Calibri"/>
                <w:b/>
              </w:rPr>
            </w:pPr>
          </w:p>
        </w:tc>
        <w:tc>
          <w:tcPr>
            <w:tcW w:w="3260" w:type="dxa"/>
            <w:gridSpan w:val="3"/>
            <w:vMerge/>
            <w:vAlign w:val="center"/>
          </w:tcPr>
          <w:p w14:paraId="6204E225" w14:textId="77777777" w:rsidR="00D7004E" w:rsidRDefault="00D7004E" w:rsidP="00EC589C">
            <w:pPr>
              <w:widowControl w:val="0"/>
              <w:pBdr>
                <w:top w:val="nil"/>
                <w:left w:val="nil"/>
                <w:bottom w:val="nil"/>
                <w:right w:val="nil"/>
                <w:between w:val="nil"/>
              </w:pBdr>
              <w:spacing w:line="276" w:lineRule="auto"/>
              <w:rPr>
                <w:rFonts w:ascii="Calibri" w:eastAsia="Calibri" w:hAnsi="Calibri" w:cs="Calibri"/>
                <w:b/>
              </w:rPr>
            </w:pPr>
          </w:p>
        </w:tc>
      </w:tr>
    </w:tbl>
    <w:p w14:paraId="5B25F6CF" w14:textId="77777777" w:rsidR="00D7004E" w:rsidRDefault="00D7004E" w:rsidP="00D7004E">
      <w:pPr>
        <w:jc w:val="both"/>
        <w:rPr>
          <w:rFonts w:ascii="Calibri" w:eastAsia="Calibri" w:hAnsi="Calibri" w:cs="Calibri"/>
          <w:b/>
          <w:i/>
          <w:color w:val="FF0000"/>
          <w:sz w:val="22"/>
          <w:szCs w:val="22"/>
        </w:rPr>
      </w:pPr>
      <w:r>
        <w:rPr>
          <w:rFonts w:ascii="Calibri" w:eastAsia="Calibri" w:hAnsi="Calibri" w:cs="Calibri"/>
          <w:b/>
          <w:i/>
          <w:color w:val="FF0000"/>
          <w:sz w:val="22"/>
          <w:szCs w:val="22"/>
        </w:rPr>
        <w:t>(Add additional tables as required) - Use one table for each hazardous agent.</w:t>
      </w:r>
    </w:p>
    <w:p w14:paraId="13F0B61B" w14:textId="77777777" w:rsidR="00734CDE" w:rsidRDefault="00734CDE">
      <w:pPr>
        <w:jc w:val="both"/>
        <w:rPr>
          <w:rFonts w:ascii="Calibri" w:eastAsia="Calibri" w:hAnsi="Calibri" w:cs="Calibri"/>
          <w:b/>
          <w:sz w:val="22"/>
          <w:szCs w:val="22"/>
        </w:rPr>
      </w:pPr>
    </w:p>
    <w:tbl>
      <w:tblPr>
        <w:tblStyle w:val="af"/>
        <w:tblW w:w="1077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425"/>
        <w:gridCol w:w="709"/>
        <w:gridCol w:w="30"/>
        <w:gridCol w:w="1104"/>
        <w:gridCol w:w="1276"/>
        <w:gridCol w:w="1276"/>
        <w:gridCol w:w="425"/>
        <w:gridCol w:w="851"/>
        <w:gridCol w:w="1275"/>
        <w:gridCol w:w="1134"/>
      </w:tblGrid>
      <w:tr w:rsidR="00F63D92" w14:paraId="7DAF0365" w14:textId="77777777" w:rsidTr="00992E8E">
        <w:trPr>
          <w:trHeight w:val="525"/>
        </w:trPr>
        <w:tc>
          <w:tcPr>
            <w:tcW w:w="1134" w:type="dxa"/>
          </w:tcPr>
          <w:p w14:paraId="0D14B83A"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GHS01</w:t>
            </w:r>
            <w:r>
              <w:rPr>
                <w:noProof/>
              </w:rPr>
              <w:drawing>
                <wp:anchor distT="0" distB="0" distL="0" distR="0" simplePos="0" relativeHeight="251709440" behindDoc="1" locked="0" layoutInCell="1" hidden="0" allowOverlap="1" wp14:anchorId="511AEA82" wp14:editId="10A35A11">
                  <wp:simplePos x="0" y="0"/>
                  <wp:positionH relativeFrom="column">
                    <wp:posOffset>-26613</wp:posOffset>
                  </wp:positionH>
                  <wp:positionV relativeFrom="paragraph">
                    <wp:posOffset>0</wp:posOffset>
                  </wp:positionV>
                  <wp:extent cx="657058" cy="670522"/>
                  <wp:effectExtent l="0" t="0" r="0" b="0"/>
                  <wp:wrapNone/>
                  <wp:docPr id="1561689370" name="image9.jpg" descr="http://www.eurisotop.com/_files/uploads/GHS01%20Explosive.jpg"/>
                  <wp:cNvGraphicFramePr/>
                  <a:graphic xmlns:a="http://schemas.openxmlformats.org/drawingml/2006/main">
                    <a:graphicData uri="http://schemas.openxmlformats.org/drawingml/2006/picture">
                      <pic:pic xmlns:pic="http://schemas.openxmlformats.org/drawingml/2006/picture">
                        <pic:nvPicPr>
                          <pic:cNvPr id="0" name="image9.jpg" descr="http://www.eurisotop.com/_files/uploads/GHS01%20Explosive.jpg"/>
                          <pic:cNvPicPr preferRelativeResize="0"/>
                        </pic:nvPicPr>
                        <pic:blipFill>
                          <a:blip r:embed="rId10"/>
                          <a:srcRect/>
                          <a:stretch>
                            <a:fillRect/>
                          </a:stretch>
                        </pic:blipFill>
                        <pic:spPr>
                          <a:xfrm>
                            <a:off x="0" y="0"/>
                            <a:ext cx="657058" cy="670522"/>
                          </a:xfrm>
                          <a:prstGeom prst="rect">
                            <a:avLst/>
                          </a:prstGeom>
                          <a:ln/>
                        </pic:spPr>
                      </pic:pic>
                    </a:graphicData>
                  </a:graphic>
                </wp:anchor>
              </w:drawing>
            </w:r>
          </w:p>
          <w:p w14:paraId="6EEC4C34" w14:textId="77777777" w:rsidR="00F63D92" w:rsidRDefault="00F63D92" w:rsidP="00992E8E">
            <w:pPr>
              <w:jc w:val="center"/>
              <w:rPr>
                <w:rFonts w:ascii="Calibri" w:eastAsia="Calibri" w:hAnsi="Calibri" w:cs="Calibri"/>
              </w:rPr>
            </w:pPr>
          </w:p>
          <w:p w14:paraId="7A345D80" w14:textId="77777777" w:rsidR="00F63D92" w:rsidRDefault="00F63D92" w:rsidP="00992E8E">
            <w:pPr>
              <w:jc w:val="center"/>
              <w:rPr>
                <w:rFonts w:ascii="Calibri" w:eastAsia="Calibri" w:hAnsi="Calibri" w:cs="Calibri"/>
              </w:rPr>
            </w:pPr>
          </w:p>
          <w:p w14:paraId="45F3E605" w14:textId="77777777" w:rsidR="00F63D92" w:rsidRDefault="00F63D92" w:rsidP="00992E8E">
            <w:pPr>
              <w:jc w:val="center"/>
              <w:rPr>
                <w:rFonts w:ascii="Calibri" w:eastAsia="Calibri" w:hAnsi="Calibri" w:cs="Calibri"/>
              </w:rPr>
            </w:pPr>
          </w:p>
          <w:p w14:paraId="38CC24A9" w14:textId="77777777" w:rsidR="00F63D92" w:rsidRDefault="00F63D92" w:rsidP="00992E8E">
            <w:pPr>
              <w:jc w:val="center"/>
              <w:rPr>
                <w:rFonts w:ascii="Calibri" w:eastAsia="Calibri" w:hAnsi="Calibri" w:cs="Calibri"/>
              </w:rPr>
            </w:pPr>
          </w:p>
        </w:tc>
        <w:tc>
          <w:tcPr>
            <w:tcW w:w="1134" w:type="dxa"/>
          </w:tcPr>
          <w:p w14:paraId="0AA72EE1"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GHS02</w:t>
            </w:r>
            <w:r>
              <w:rPr>
                <w:noProof/>
              </w:rPr>
              <w:drawing>
                <wp:anchor distT="0" distB="0" distL="114300" distR="114300" simplePos="0" relativeHeight="251710464" behindDoc="0" locked="0" layoutInCell="1" hidden="0" allowOverlap="1" wp14:anchorId="65C2F3AC" wp14:editId="030B01DA">
                  <wp:simplePos x="0" y="0"/>
                  <wp:positionH relativeFrom="column">
                    <wp:posOffset>-60902</wp:posOffset>
                  </wp:positionH>
                  <wp:positionV relativeFrom="paragraph">
                    <wp:posOffset>167391</wp:posOffset>
                  </wp:positionV>
                  <wp:extent cx="665922" cy="639229"/>
                  <wp:effectExtent l="0" t="0" r="0" b="0"/>
                  <wp:wrapNone/>
                  <wp:docPr id="760407305" name="image8.jpg" descr="http://www.eurisotop.com/_files/uploads/GHS02%20Flammable.jpg"/>
                  <wp:cNvGraphicFramePr/>
                  <a:graphic xmlns:a="http://schemas.openxmlformats.org/drawingml/2006/main">
                    <a:graphicData uri="http://schemas.openxmlformats.org/drawingml/2006/picture">
                      <pic:pic xmlns:pic="http://schemas.openxmlformats.org/drawingml/2006/picture">
                        <pic:nvPicPr>
                          <pic:cNvPr id="0" name="image8.jpg" descr="http://www.eurisotop.com/_files/uploads/GHS02%20Flammable.jpg"/>
                          <pic:cNvPicPr preferRelativeResize="0"/>
                        </pic:nvPicPr>
                        <pic:blipFill>
                          <a:blip r:embed="rId11"/>
                          <a:srcRect/>
                          <a:stretch>
                            <a:fillRect/>
                          </a:stretch>
                        </pic:blipFill>
                        <pic:spPr>
                          <a:xfrm>
                            <a:off x="0" y="0"/>
                            <a:ext cx="665922" cy="639229"/>
                          </a:xfrm>
                          <a:prstGeom prst="rect">
                            <a:avLst/>
                          </a:prstGeom>
                          <a:ln/>
                        </pic:spPr>
                      </pic:pic>
                    </a:graphicData>
                  </a:graphic>
                </wp:anchor>
              </w:drawing>
            </w:r>
          </w:p>
          <w:p w14:paraId="4ABE2C27" w14:textId="77777777" w:rsidR="00F63D92" w:rsidRDefault="00F63D92" w:rsidP="00992E8E">
            <w:pPr>
              <w:jc w:val="center"/>
              <w:rPr>
                <w:rFonts w:ascii="Calibri" w:eastAsia="Calibri" w:hAnsi="Calibri" w:cs="Calibri"/>
                <w:b/>
              </w:rPr>
            </w:pPr>
          </w:p>
        </w:tc>
        <w:tc>
          <w:tcPr>
            <w:tcW w:w="1134" w:type="dxa"/>
            <w:gridSpan w:val="2"/>
          </w:tcPr>
          <w:p w14:paraId="7CB0B9C4"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GHS03</w:t>
            </w:r>
            <w:r>
              <w:rPr>
                <w:noProof/>
              </w:rPr>
              <w:drawing>
                <wp:anchor distT="0" distB="0" distL="114300" distR="114300" simplePos="0" relativeHeight="251711488" behindDoc="0" locked="0" layoutInCell="1" hidden="0" allowOverlap="1" wp14:anchorId="5852BF0B" wp14:editId="7977E156">
                  <wp:simplePos x="0" y="0"/>
                  <wp:positionH relativeFrom="column">
                    <wp:posOffset>-35917</wp:posOffset>
                  </wp:positionH>
                  <wp:positionV relativeFrom="paragraph">
                    <wp:posOffset>179263</wp:posOffset>
                  </wp:positionV>
                  <wp:extent cx="634075" cy="634752"/>
                  <wp:effectExtent l="0" t="0" r="0" b="0"/>
                  <wp:wrapNone/>
                  <wp:docPr id="658262071" name="image7.gif" descr="http://www.unece.org/fileadmin/DAM/trans/danger/publi/ghs/pictograms/rondflam.gif"/>
                  <wp:cNvGraphicFramePr/>
                  <a:graphic xmlns:a="http://schemas.openxmlformats.org/drawingml/2006/main">
                    <a:graphicData uri="http://schemas.openxmlformats.org/drawingml/2006/picture">
                      <pic:pic xmlns:pic="http://schemas.openxmlformats.org/drawingml/2006/picture">
                        <pic:nvPicPr>
                          <pic:cNvPr id="0" name="image7.gif" descr="http://www.unece.org/fileadmin/DAM/trans/danger/publi/ghs/pictograms/rondflam.gif"/>
                          <pic:cNvPicPr preferRelativeResize="0"/>
                        </pic:nvPicPr>
                        <pic:blipFill>
                          <a:blip r:embed="rId12"/>
                          <a:srcRect/>
                          <a:stretch>
                            <a:fillRect/>
                          </a:stretch>
                        </pic:blipFill>
                        <pic:spPr>
                          <a:xfrm>
                            <a:off x="0" y="0"/>
                            <a:ext cx="634075" cy="634752"/>
                          </a:xfrm>
                          <a:prstGeom prst="rect">
                            <a:avLst/>
                          </a:prstGeom>
                          <a:ln/>
                        </pic:spPr>
                      </pic:pic>
                    </a:graphicData>
                  </a:graphic>
                </wp:anchor>
              </w:drawing>
            </w:r>
          </w:p>
          <w:p w14:paraId="22D3A019" w14:textId="1139E1BB" w:rsidR="00F63D92" w:rsidRDefault="00F63D92" w:rsidP="00992E8E">
            <w:pPr>
              <w:jc w:val="center"/>
              <w:rPr>
                <w:rFonts w:ascii="Calibri" w:eastAsia="Calibri" w:hAnsi="Calibri" w:cs="Calibri"/>
                <w:b/>
              </w:rPr>
            </w:pPr>
          </w:p>
        </w:tc>
        <w:tc>
          <w:tcPr>
            <w:tcW w:w="1134" w:type="dxa"/>
            <w:gridSpan w:val="2"/>
          </w:tcPr>
          <w:p w14:paraId="2BB1975B"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GHS04</w:t>
            </w:r>
          </w:p>
          <w:p w14:paraId="57084158" w14:textId="2FF8DDE4" w:rsidR="00F63D92" w:rsidRDefault="00F63D92" w:rsidP="00992E8E">
            <w:pPr>
              <w:jc w:val="center"/>
              <w:rPr>
                <w:rFonts w:ascii="Calibri" w:eastAsia="Calibri" w:hAnsi="Calibri" w:cs="Calibri"/>
                <w:b/>
              </w:rPr>
            </w:pPr>
            <w:r>
              <w:rPr>
                <w:noProof/>
              </w:rPr>
              <w:drawing>
                <wp:anchor distT="0" distB="0" distL="114300" distR="114300" simplePos="0" relativeHeight="251712512" behindDoc="0" locked="0" layoutInCell="1" hidden="0" allowOverlap="1" wp14:anchorId="070C9702" wp14:editId="0909D776">
                  <wp:simplePos x="0" y="0"/>
                  <wp:positionH relativeFrom="column">
                    <wp:posOffset>-20125</wp:posOffset>
                  </wp:positionH>
                  <wp:positionV relativeFrom="paragraph">
                    <wp:posOffset>27940</wp:posOffset>
                  </wp:positionV>
                  <wp:extent cx="603277" cy="603277"/>
                  <wp:effectExtent l="0" t="0" r="0" b="0"/>
                  <wp:wrapNone/>
                  <wp:docPr id="916243833" name="image5.gif" descr="http://www.feuerwehr-wilster.de/media/feuerwehr/erste_hilfe/vergiftungen/GHS04.gif"/>
                  <wp:cNvGraphicFramePr/>
                  <a:graphic xmlns:a="http://schemas.openxmlformats.org/drawingml/2006/main">
                    <a:graphicData uri="http://schemas.openxmlformats.org/drawingml/2006/picture">
                      <pic:pic xmlns:pic="http://schemas.openxmlformats.org/drawingml/2006/picture">
                        <pic:nvPicPr>
                          <pic:cNvPr id="0" name="image5.gif" descr="http://www.feuerwehr-wilster.de/media/feuerwehr/erste_hilfe/vergiftungen/GHS04.gif"/>
                          <pic:cNvPicPr preferRelativeResize="0"/>
                        </pic:nvPicPr>
                        <pic:blipFill>
                          <a:blip r:embed="rId13"/>
                          <a:srcRect/>
                          <a:stretch>
                            <a:fillRect/>
                          </a:stretch>
                        </pic:blipFill>
                        <pic:spPr>
                          <a:xfrm>
                            <a:off x="0" y="0"/>
                            <a:ext cx="603277" cy="603277"/>
                          </a:xfrm>
                          <a:prstGeom prst="rect">
                            <a:avLst/>
                          </a:prstGeom>
                          <a:ln/>
                        </pic:spPr>
                      </pic:pic>
                    </a:graphicData>
                  </a:graphic>
                </wp:anchor>
              </w:drawing>
            </w:r>
          </w:p>
        </w:tc>
        <w:tc>
          <w:tcPr>
            <w:tcW w:w="1276" w:type="dxa"/>
          </w:tcPr>
          <w:p w14:paraId="72BFAB27"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GHS05</w:t>
            </w:r>
            <w:r>
              <w:rPr>
                <w:noProof/>
              </w:rPr>
              <w:drawing>
                <wp:anchor distT="0" distB="0" distL="114300" distR="114300" simplePos="0" relativeHeight="251713536" behindDoc="0" locked="0" layoutInCell="1" hidden="0" allowOverlap="1" wp14:anchorId="599B7207" wp14:editId="3B725E2B">
                  <wp:simplePos x="0" y="0"/>
                  <wp:positionH relativeFrom="column">
                    <wp:posOffset>34513</wp:posOffset>
                  </wp:positionH>
                  <wp:positionV relativeFrom="paragraph">
                    <wp:posOffset>169103</wp:posOffset>
                  </wp:positionV>
                  <wp:extent cx="636436" cy="636436"/>
                  <wp:effectExtent l="0" t="0" r="0" b="0"/>
                  <wp:wrapNone/>
                  <wp:docPr id="1286949824" name="image1.gif" descr="http://scienceservices.eu/media/symbols/GHS05.gif"/>
                  <wp:cNvGraphicFramePr/>
                  <a:graphic xmlns:a="http://schemas.openxmlformats.org/drawingml/2006/main">
                    <a:graphicData uri="http://schemas.openxmlformats.org/drawingml/2006/picture">
                      <pic:pic xmlns:pic="http://schemas.openxmlformats.org/drawingml/2006/picture">
                        <pic:nvPicPr>
                          <pic:cNvPr id="0" name="image1.gif" descr="http://scienceservices.eu/media/symbols/GHS05.gif"/>
                          <pic:cNvPicPr preferRelativeResize="0"/>
                        </pic:nvPicPr>
                        <pic:blipFill>
                          <a:blip r:embed="rId14"/>
                          <a:srcRect/>
                          <a:stretch>
                            <a:fillRect/>
                          </a:stretch>
                        </pic:blipFill>
                        <pic:spPr>
                          <a:xfrm>
                            <a:off x="0" y="0"/>
                            <a:ext cx="636436" cy="636436"/>
                          </a:xfrm>
                          <a:prstGeom prst="rect">
                            <a:avLst/>
                          </a:prstGeom>
                          <a:ln/>
                        </pic:spPr>
                      </pic:pic>
                    </a:graphicData>
                  </a:graphic>
                </wp:anchor>
              </w:drawing>
            </w:r>
          </w:p>
          <w:p w14:paraId="3E15DD5F" w14:textId="77777777" w:rsidR="00F63D92" w:rsidRDefault="00F63D92" w:rsidP="00992E8E">
            <w:pPr>
              <w:jc w:val="center"/>
              <w:rPr>
                <w:rFonts w:ascii="Calibri" w:eastAsia="Calibri" w:hAnsi="Calibri" w:cs="Calibri"/>
                <w:b/>
              </w:rPr>
            </w:pPr>
          </w:p>
        </w:tc>
        <w:tc>
          <w:tcPr>
            <w:tcW w:w="1276" w:type="dxa"/>
          </w:tcPr>
          <w:p w14:paraId="67DA560F"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GHS06</w:t>
            </w:r>
            <w:r>
              <w:rPr>
                <w:noProof/>
              </w:rPr>
              <w:drawing>
                <wp:anchor distT="0" distB="0" distL="114300" distR="114300" simplePos="0" relativeHeight="251714560" behindDoc="0" locked="0" layoutInCell="1" hidden="0" allowOverlap="1" wp14:anchorId="2D93797B" wp14:editId="0DA81FB4">
                  <wp:simplePos x="0" y="0"/>
                  <wp:positionH relativeFrom="column">
                    <wp:posOffset>9775</wp:posOffset>
                  </wp:positionH>
                  <wp:positionV relativeFrom="paragraph">
                    <wp:posOffset>172692</wp:posOffset>
                  </wp:positionV>
                  <wp:extent cx="626165" cy="627560"/>
                  <wp:effectExtent l="0" t="0" r="0" b="0"/>
                  <wp:wrapNone/>
                  <wp:docPr id="872646666" name="image2.gif" descr="http://www.svlfg.de/91-elemente/gefahrenzeichen/sicherheitszeichen-gif-jpg/ghs06.gif"/>
                  <wp:cNvGraphicFramePr/>
                  <a:graphic xmlns:a="http://schemas.openxmlformats.org/drawingml/2006/main">
                    <a:graphicData uri="http://schemas.openxmlformats.org/drawingml/2006/picture">
                      <pic:pic xmlns:pic="http://schemas.openxmlformats.org/drawingml/2006/picture">
                        <pic:nvPicPr>
                          <pic:cNvPr id="0" name="image2.gif" descr="http://www.svlfg.de/91-elemente/gefahrenzeichen/sicherheitszeichen-gif-jpg/ghs06.gif"/>
                          <pic:cNvPicPr preferRelativeResize="0"/>
                        </pic:nvPicPr>
                        <pic:blipFill>
                          <a:blip r:embed="rId15"/>
                          <a:srcRect/>
                          <a:stretch>
                            <a:fillRect/>
                          </a:stretch>
                        </pic:blipFill>
                        <pic:spPr>
                          <a:xfrm>
                            <a:off x="0" y="0"/>
                            <a:ext cx="626165" cy="627560"/>
                          </a:xfrm>
                          <a:prstGeom prst="rect">
                            <a:avLst/>
                          </a:prstGeom>
                          <a:ln/>
                        </pic:spPr>
                      </pic:pic>
                    </a:graphicData>
                  </a:graphic>
                </wp:anchor>
              </w:drawing>
            </w:r>
          </w:p>
          <w:p w14:paraId="3E246167" w14:textId="21991760" w:rsidR="00F63D92" w:rsidRDefault="00F63D92" w:rsidP="00992E8E">
            <w:pPr>
              <w:jc w:val="center"/>
              <w:rPr>
                <w:rFonts w:ascii="Calibri" w:eastAsia="Calibri" w:hAnsi="Calibri" w:cs="Calibri"/>
                <w:b/>
              </w:rPr>
            </w:pPr>
          </w:p>
        </w:tc>
        <w:tc>
          <w:tcPr>
            <w:tcW w:w="1276" w:type="dxa"/>
            <w:gridSpan w:val="2"/>
          </w:tcPr>
          <w:p w14:paraId="14B99219"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GHS07</w:t>
            </w:r>
            <w:r>
              <w:rPr>
                <w:noProof/>
              </w:rPr>
              <w:drawing>
                <wp:anchor distT="0" distB="0" distL="114300" distR="114300" simplePos="0" relativeHeight="251715584" behindDoc="0" locked="0" layoutInCell="1" hidden="0" allowOverlap="1" wp14:anchorId="05D502D4" wp14:editId="57DA289A">
                  <wp:simplePos x="0" y="0"/>
                  <wp:positionH relativeFrom="column">
                    <wp:posOffset>24629</wp:posOffset>
                  </wp:positionH>
                  <wp:positionV relativeFrom="paragraph">
                    <wp:posOffset>159523</wp:posOffset>
                  </wp:positionV>
                  <wp:extent cx="612775" cy="612775"/>
                  <wp:effectExtent l="0" t="0" r="0" b="0"/>
                  <wp:wrapNone/>
                  <wp:docPr id="913212466" name="image3.gif" descr="http://scienceservices.eu/media/symbols/GHS07.gif"/>
                  <wp:cNvGraphicFramePr/>
                  <a:graphic xmlns:a="http://schemas.openxmlformats.org/drawingml/2006/main">
                    <a:graphicData uri="http://schemas.openxmlformats.org/drawingml/2006/picture">
                      <pic:pic xmlns:pic="http://schemas.openxmlformats.org/drawingml/2006/picture">
                        <pic:nvPicPr>
                          <pic:cNvPr id="0" name="image3.gif" descr="http://scienceservices.eu/media/symbols/GHS07.gif"/>
                          <pic:cNvPicPr preferRelativeResize="0"/>
                        </pic:nvPicPr>
                        <pic:blipFill>
                          <a:blip r:embed="rId16"/>
                          <a:srcRect/>
                          <a:stretch>
                            <a:fillRect/>
                          </a:stretch>
                        </pic:blipFill>
                        <pic:spPr>
                          <a:xfrm>
                            <a:off x="0" y="0"/>
                            <a:ext cx="612775" cy="612775"/>
                          </a:xfrm>
                          <a:prstGeom prst="rect">
                            <a:avLst/>
                          </a:prstGeom>
                          <a:ln/>
                        </pic:spPr>
                      </pic:pic>
                    </a:graphicData>
                  </a:graphic>
                </wp:anchor>
              </w:drawing>
            </w:r>
          </w:p>
          <w:p w14:paraId="2E268F37" w14:textId="2CD2FD36" w:rsidR="00F63D92" w:rsidRDefault="00F63D92" w:rsidP="00992E8E">
            <w:pPr>
              <w:jc w:val="center"/>
              <w:rPr>
                <w:rFonts w:ascii="Calibri" w:eastAsia="Calibri" w:hAnsi="Calibri" w:cs="Calibri"/>
                <w:b/>
              </w:rPr>
            </w:pPr>
          </w:p>
        </w:tc>
        <w:tc>
          <w:tcPr>
            <w:tcW w:w="1275" w:type="dxa"/>
          </w:tcPr>
          <w:p w14:paraId="18510B6C"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GHS08</w:t>
            </w:r>
            <w:r>
              <w:rPr>
                <w:noProof/>
              </w:rPr>
              <w:drawing>
                <wp:anchor distT="0" distB="0" distL="114300" distR="114300" simplePos="0" relativeHeight="251716608" behindDoc="0" locked="0" layoutInCell="1" hidden="0" allowOverlap="1" wp14:anchorId="67546E84" wp14:editId="2D209E3D">
                  <wp:simplePos x="0" y="0"/>
                  <wp:positionH relativeFrom="column">
                    <wp:posOffset>39317</wp:posOffset>
                  </wp:positionH>
                  <wp:positionV relativeFrom="paragraph">
                    <wp:posOffset>172928</wp:posOffset>
                  </wp:positionV>
                  <wp:extent cx="616633" cy="592943"/>
                  <wp:effectExtent l="0" t="0" r="0" b="0"/>
                  <wp:wrapNone/>
                  <wp:docPr id="1501619643" name="image6.jpg" descr="http://www.eurisotop.com/_files/uploads/GHS08.jpg"/>
                  <wp:cNvGraphicFramePr/>
                  <a:graphic xmlns:a="http://schemas.openxmlformats.org/drawingml/2006/main">
                    <a:graphicData uri="http://schemas.openxmlformats.org/drawingml/2006/picture">
                      <pic:pic xmlns:pic="http://schemas.openxmlformats.org/drawingml/2006/picture">
                        <pic:nvPicPr>
                          <pic:cNvPr id="0" name="image6.jpg" descr="http://www.eurisotop.com/_files/uploads/GHS08.jpg"/>
                          <pic:cNvPicPr preferRelativeResize="0"/>
                        </pic:nvPicPr>
                        <pic:blipFill>
                          <a:blip r:embed="rId17"/>
                          <a:srcRect/>
                          <a:stretch>
                            <a:fillRect/>
                          </a:stretch>
                        </pic:blipFill>
                        <pic:spPr>
                          <a:xfrm>
                            <a:off x="0" y="0"/>
                            <a:ext cx="616633" cy="592943"/>
                          </a:xfrm>
                          <a:prstGeom prst="rect">
                            <a:avLst/>
                          </a:prstGeom>
                          <a:ln/>
                        </pic:spPr>
                      </pic:pic>
                    </a:graphicData>
                  </a:graphic>
                </wp:anchor>
              </w:drawing>
            </w:r>
          </w:p>
          <w:p w14:paraId="782FEAEC" w14:textId="77777777" w:rsidR="00F63D92" w:rsidRDefault="00F63D92" w:rsidP="00992E8E">
            <w:pPr>
              <w:jc w:val="center"/>
              <w:rPr>
                <w:rFonts w:ascii="Calibri" w:eastAsia="Calibri" w:hAnsi="Calibri" w:cs="Calibri"/>
                <w:b/>
              </w:rPr>
            </w:pPr>
          </w:p>
        </w:tc>
        <w:tc>
          <w:tcPr>
            <w:tcW w:w="1134" w:type="dxa"/>
          </w:tcPr>
          <w:p w14:paraId="615464E1"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GHS09</w:t>
            </w:r>
            <w:r>
              <w:rPr>
                <w:rFonts w:ascii="Calibri" w:eastAsia="Calibri" w:hAnsi="Calibri" w:cs="Calibri"/>
                <w:b/>
                <w:noProof/>
                <w:sz w:val="22"/>
                <w:szCs w:val="22"/>
              </w:rPr>
              <w:drawing>
                <wp:inline distT="0" distB="0" distL="0" distR="0" wp14:anchorId="57634D4B" wp14:editId="17992CDC">
                  <wp:extent cx="582930" cy="582930"/>
                  <wp:effectExtent l="0" t="0" r="0" b="0"/>
                  <wp:docPr id="1862063063" name="image4.gif"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gif" descr="Logo, icon&#10;&#10;Description automatically generated"/>
                          <pic:cNvPicPr preferRelativeResize="0"/>
                        </pic:nvPicPr>
                        <pic:blipFill>
                          <a:blip r:embed="rId18"/>
                          <a:srcRect/>
                          <a:stretch>
                            <a:fillRect/>
                          </a:stretch>
                        </pic:blipFill>
                        <pic:spPr>
                          <a:xfrm>
                            <a:off x="0" y="0"/>
                            <a:ext cx="582930" cy="582930"/>
                          </a:xfrm>
                          <a:prstGeom prst="rect">
                            <a:avLst/>
                          </a:prstGeom>
                          <a:ln/>
                        </pic:spPr>
                      </pic:pic>
                    </a:graphicData>
                  </a:graphic>
                </wp:inline>
              </w:drawing>
            </w:r>
          </w:p>
        </w:tc>
      </w:tr>
      <w:tr w:rsidR="00F63D92" w14:paraId="7AFF50FB" w14:textId="77777777" w:rsidTr="00992E8E">
        <w:trPr>
          <w:trHeight w:val="377"/>
        </w:trPr>
        <w:tc>
          <w:tcPr>
            <w:tcW w:w="1134" w:type="dxa"/>
          </w:tcPr>
          <w:p w14:paraId="3E223CF7" w14:textId="77777777" w:rsidR="00F63D92" w:rsidRDefault="00000000" w:rsidP="00992E8E">
            <w:pPr>
              <w:jc w:val="center"/>
              <w:rPr>
                <w:rFonts w:ascii="Calibri" w:eastAsia="Calibri" w:hAnsi="Calibri" w:cs="Calibri"/>
              </w:rPr>
            </w:pPr>
            <w:sdt>
              <w:sdtPr>
                <w:tag w:val="goog_rdk_0"/>
                <w:id w:val="-1840998796"/>
              </w:sdtPr>
              <w:sdtContent>
                <w:r w:rsidR="00F63D92">
                  <w:rPr>
                    <w:rFonts w:ascii="Arial Unicode MS" w:eastAsia="Arial Unicode MS" w:hAnsi="Arial Unicode MS" w:cs="Arial Unicode MS"/>
                  </w:rPr>
                  <w:t>☐</w:t>
                </w:r>
              </w:sdtContent>
            </w:sdt>
          </w:p>
        </w:tc>
        <w:tc>
          <w:tcPr>
            <w:tcW w:w="1134" w:type="dxa"/>
          </w:tcPr>
          <w:p w14:paraId="4289B290" w14:textId="7835E18B" w:rsidR="00F63D92" w:rsidRDefault="00000000" w:rsidP="00992E8E">
            <w:pPr>
              <w:jc w:val="center"/>
              <w:rPr>
                <w:rFonts w:ascii="Calibri" w:eastAsia="Calibri" w:hAnsi="Calibri" w:cs="Calibri"/>
              </w:rPr>
            </w:pPr>
            <w:sdt>
              <w:sdtPr>
                <w:tag w:val="goog_rdk_1"/>
                <w:id w:val="1388376178"/>
              </w:sdtPr>
              <w:sdtContent>
                <w:r w:rsidR="00E16FB1">
                  <w:rPr>
                    <w:rFonts w:ascii="Arial Unicode MS" w:eastAsia="Arial Unicode MS" w:hAnsi="Arial Unicode MS" w:cs="Arial Unicode MS"/>
                  </w:rPr>
                  <w:t>X</w:t>
                </w:r>
              </w:sdtContent>
            </w:sdt>
          </w:p>
        </w:tc>
        <w:tc>
          <w:tcPr>
            <w:tcW w:w="1164" w:type="dxa"/>
            <w:gridSpan w:val="3"/>
          </w:tcPr>
          <w:p w14:paraId="37940831" w14:textId="66E12413" w:rsidR="00F63D92" w:rsidRDefault="00000000" w:rsidP="00992E8E">
            <w:pPr>
              <w:jc w:val="center"/>
              <w:rPr>
                <w:rFonts w:ascii="Calibri" w:eastAsia="Calibri" w:hAnsi="Calibri" w:cs="Calibri"/>
              </w:rPr>
            </w:pPr>
            <w:sdt>
              <w:sdtPr>
                <w:tag w:val="goog_rdk_2"/>
                <w:id w:val="-1166090454"/>
              </w:sdtPr>
              <w:sdtContent>
                <w:r w:rsidR="00F63D92">
                  <w:rPr>
                    <w:rFonts w:ascii="Arial Unicode MS" w:eastAsia="Arial Unicode MS" w:hAnsi="Arial Unicode MS" w:cs="Arial Unicode MS"/>
                  </w:rPr>
                  <w:t>☐</w:t>
                </w:r>
              </w:sdtContent>
            </w:sdt>
          </w:p>
        </w:tc>
        <w:tc>
          <w:tcPr>
            <w:tcW w:w="1104" w:type="dxa"/>
          </w:tcPr>
          <w:p w14:paraId="450B1D63" w14:textId="5BF0926B" w:rsidR="00F63D92" w:rsidRDefault="00000000" w:rsidP="00992E8E">
            <w:pPr>
              <w:jc w:val="center"/>
              <w:rPr>
                <w:rFonts w:ascii="Calibri" w:eastAsia="Calibri" w:hAnsi="Calibri" w:cs="Calibri"/>
                <w:b/>
                <w:sz w:val="22"/>
                <w:szCs w:val="22"/>
              </w:rPr>
            </w:pPr>
            <w:sdt>
              <w:sdtPr>
                <w:tag w:val="goog_rdk_3"/>
                <w:id w:val="-895270855"/>
              </w:sdtPr>
              <w:sdtContent>
                <w:r w:rsidR="00F63D92">
                  <w:rPr>
                    <w:rFonts w:ascii="Arial Unicode MS" w:eastAsia="Arial Unicode MS" w:hAnsi="Arial Unicode MS" w:cs="Arial Unicode MS"/>
                    <w:b/>
                    <w:sz w:val="22"/>
                    <w:szCs w:val="22"/>
                  </w:rPr>
                  <w:t>☐</w:t>
                </w:r>
              </w:sdtContent>
            </w:sdt>
          </w:p>
        </w:tc>
        <w:tc>
          <w:tcPr>
            <w:tcW w:w="1276" w:type="dxa"/>
          </w:tcPr>
          <w:p w14:paraId="567333C8" w14:textId="634196CB" w:rsidR="00F63D92" w:rsidRDefault="00000000" w:rsidP="00992E8E">
            <w:pPr>
              <w:jc w:val="center"/>
              <w:rPr>
                <w:rFonts w:ascii="Calibri" w:eastAsia="Calibri" w:hAnsi="Calibri" w:cs="Calibri"/>
                <w:b/>
                <w:sz w:val="22"/>
                <w:szCs w:val="22"/>
              </w:rPr>
            </w:pPr>
            <w:sdt>
              <w:sdtPr>
                <w:tag w:val="goog_rdk_4"/>
                <w:id w:val="620890719"/>
              </w:sdtPr>
              <w:sdtContent>
                <w:r w:rsidR="00F63D92">
                  <w:rPr>
                    <w:rFonts w:ascii="Arial Unicode MS" w:eastAsia="Arial Unicode MS" w:hAnsi="Arial Unicode MS" w:cs="Arial Unicode MS"/>
                    <w:b/>
                    <w:sz w:val="22"/>
                    <w:szCs w:val="22"/>
                  </w:rPr>
                  <w:t>☐</w:t>
                </w:r>
              </w:sdtContent>
            </w:sdt>
          </w:p>
        </w:tc>
        <w:tc>
          <w:tcPr>
            <w:tcW w:w="1276" w:type="dxa"/>
          </w:tcPr>
          <w:p w14:paraId="1C96712D" w14:textId="6E2BCBC4" w:rsidR="00F63D92" w:rsidRDefault="00000000" w:rsidP="00992E8E">
            <w:pPr>
              <w:jc w:val="center"/>
              <w:rPr>
                <w:rFonts w:ascii="Calibri" w:eastAsia="Calibri" w:hAnsi="Calibri" w:cs="Calibri"/>
                <w:b/>
                <w:sz w:val="22"/>
                <w:szCs w:val="22"/>
              </w:rPr>
            </w:pPr>
            <w:sdt>
              <w:sdtPr>
                <w:tag w:val="goog_rdk_5"/>
                <w:id w:val="772443348"/>
              </w:sdtPr>
              <w:sdtContent>
                <w:r w:rsidR="00F63D92">
                  <w:rPr>
                    <w:rFonts w:ascii="Arial Unicode MS" w:eastAsia="Arial Unicode MS" w:hAnsi="Arial Unicode MS" w:cs="Arial Unicode MS"/>
                    <w:b/>
                    <w:sz w:val="22"/>
                    <w:szCs w:val="22"/>
                  </w:rPr>
                  <w:t>☐</w:t>
                </w:r>
              </w:sdtContent>
            </w:sdt>
          </w:p>
        </w:tc>
        <w:tc>
          <w:tcPr>
            <w:tcW w:w="1276" w:type="dxa"/>
            <w:gridSpan w:val="2"/>
          </w:tcPr>
          <w:p w14:paraId="528085F1" w14:textId="74AFFEC6" w:rsidR="00F63D92" w:rsidRDefault="00000000" w:rsidP="00992E8E">
            <w:pPr>
              <w:jc w:val="center"/>
              <w:rPr>
                <w:rFonts w:ascii="Calibri" w:eastAsia="Calibri" w:hAnsi="Calibri" w:cs="Calibri"/>
                <w:b/>
                <w:sz w:val="22"/>
                <w:szCs w:val="22"/>
              </w:rPr>
            </w:pPr>
            <w:sdt>
              <w:sdtPr>
                <w:tag w:val="goog_rdk_6"/>
                <w:id w:val="-53162018"/>
              </w:sdtPr>
              <w:sdtContent>
                <w:r w:rsidR="00E16FB1">
                  <w:rPr>
                    <w:rFonts w:ascii="Arial Unicode MS" w:eastAsia="Arial Unicode MS" w:hAnsi="Arial Unicode MS" w:cs="Arial Unicode MS"/>
                    <w:b/>
                    <w:sz w:val="22"/>
                    <w:szCs w:val="22"/>
                  </w:rPr>
                  <w:t>X</w:t>
                </w:r>
              </w:sdtContent>
            </w:sdt>
          </w:p>
        </w:tc>
        <w:tc>
          <w:tcPr>
            <w:tcW w:w="1275" w:type="dxa"/>
          </w:tcPr>
          <w:p w14:paraId="279F4A0A" w14:textId="77777777" w:rsidR="00F63D92" w:rsidRDefault="00000000" w:rsidP="00992E8E">
            <w:pPr>
              <w:jc w:val="center"/>
              <w:rPr>
                <w:rFonts w:ascii="Calibri" w:eastAsia="Calibri" w:hAnsi="Calibri" w:cs="Calibri"/>
                <w:b/>
                <w:sz w:val="22"/>
                <w:szCs w:val="22"/>
              </w:rPr>
            </w:pPr>
            <w:sdt>
              <w:sdtPr>
                <w:tag w:val="goog_rdk_7"/>
                <w:id w:val="-450786592"/>
              </w:sdtPr>
              <w:sdtContent>
                <w:r w:rsidR="00F63D92">
                  <w:rPr>
                    <w:rFonts w:ascii="Arial Unicode MS" w:eastAsia="Arial Unicode MS" w:hAnsi="Arial Unicode MS" w:cs="Arial Unicode MS"/>
                    <w:b/>
                    <w:sz w:val="22"/>
                    <w:szCs w:val="22"/>
                  </w:rPr>
                  <w:t>☐</w:t>
                </w:r>
              </w:sdtContent>
            </w:sdt>
          </w:p>
        </w:tc>
        <w:tc>
          <w:tcPr>
            <w:tcW w:w="1134" w:type="dxa"/>
          </w:tcPr>
          <w:p w14:paraId="24E83328" w14:textId="77777777" w:rsidR="00F63D92" w:rsidRDefault="00000000" w:rsidP="00992E8E">
            <w:pPr>
              <w:jc w:val="center"/>
              <w:rPr>
                <w:rFonts w:ascii="Calibri" w:eastAsia="Calibri" w:hAnsi="Calibri" w:cs="Calibri"/>
                <w:b/>
                <w:sz w:val="22"/>
                <w:szCs w:val="22"/>
              </w:rPr>
            </w:pPr>
            <w:sdt>
              <w:sdtPr>
                <w:tag w:val="goog_rdk_8"/>
                <w:id w:val="298035578"/>
              </w:sdtPr>
              <w:sdtContent>
                <w:r w:rsidR="00F63D92">
                  <w:rPr>
                    <w:rFonts w:ascii="Arial Unicode MS" w:eastAsia="Arial Unicode MS" w:hAnsi="Arial Unicode MS" w:cs="Arial Unicode MS"/>
                    <w:b/>
                    <w:sz w:val="22"/>
                    <w:szCs w:val="22"/>
                  </w:rPr>
                  <w:t>☐</w:t>
                </w:r>
              </w:sdtContent>
            </w:sdt>
          </w:p>
        </w:tc>
      </w:tr>
      <w:tr w:rsidR="00F63D92" w14:paraId="0DD9B02A" w14:textId="77777777" w:rsidTr="00992E8E">
        <w:trPr>
          <w:trHeight w:val="525"/>
        </w:trPr>
        <w:tc>
          <w:tcPr>
            <w:tcW w:w="2693" w:type="dxa"/>
            <w:gridSpan w:val="3"/>
            <w:vAlign w:val="center"/>
          </w:tcPr>
          <w:p w14:paraId="2FD2AA04" w14:textId="77777777" w:rsidR="00F63D92" w:rsidRDefault="00F63D92" w:rsidP="00992E8E">
            <w:pPr>
              <w:rPr>
                <w:rFonts w:ascii="Calibri" w:eastAsia="Calibri" w:hAnsi="Calibri" w:cs="Calibri"/>
                <w:b/>
                <w:sz w:val="22"/>
                <w:szCs w:val="22"/>
              </w:rPr>
            </w:pPr>
            <w:r>
              <w:rPr>
                <w:rFonts w:ascii="Calibri" w:eastAsia="Calibri" w:hAnsi="Calibri" w:cs="Calibri"/>
                <w:b/>
                <w:sz w:val="22"/>
                <w:szCs w:val="22"/>
              </w:rPr>
              <w:t>Chemical name (or formula where no name)</w:t>
            </w:r>
          </w:p>
        </w:tc>
        <w:tc>
          <w:tcPr>
            <w:tcW w:w="1843" w:type="dxa"/>
            <w:gridSpan w:val="3"/>
            <w:vAlign w:val="center"/>
          </w:tcPr>
          <w:p w14:paraId="3FD1269B" w14:textId="79467CCC" w:rsidR="00F63D92" w:rsidRDefault="00411F52" w:rsidP="00992E8E">
            <w:pPr>
              <w:rPr>
                <w:rFonts w:ascii="Calibri" w:eastAsia="Calibri" w:hAnsi="Calibri" w:cs="Calibri"/>
                <w:b/>
              </w:rPr>
            </w:pPr>
            <w:r>
              <w:rPr>
                <w:rFonts w:ascii="Calibri" w:eastAsia="Calibri" w:hAnsi="Calibri" w:cs="Calibri"/>
                <w:b/>
              </w:rPr>
              <w:t>Ethanol</w:t>
            </w:r>
          </w:p>
        </w:tc>
        <w:tc>
          <w:tcPr>
            <w:tcW w:w="2977" w:type="dxa"/>
            <w:gridSpan w:val="3"/>
            <w:vMerge w:val="restart"/>
            <w:vAlign w:val="center"/>
          </w:tcPr>
          <w:p w14:paraId="55C2E944" w14:textId="149B3A74" w:rsidR="00F63D92" w:rsidRDefault="00F63D92" w:rsidP="00992E8E">
            <w:pPr>
              <w:rPr>
                <w:rFonts w:ascii="Calibri" w:eastAsia="Calibri" w:hAnsi="Calibri" w:cs="Calibri"/>
                <w:b/>
              </w:rPr>
            </w:pPr>
            <w:hyperlink r:id="rId23">
              <w:r>
                <w:rPr>
                  <w:rFonts w:ascii="Calibri" w:eastAsia="Calibri" w:hAnsi="Calibri" w:cs="Calibri"/>
                  <w:b/>
                  <w:color w:val="0000FF"/>
                  <w:sz w:val="22"/>
                  <w:szCs w:val="22"/>
                  <w:u w:val="single"/>
                </w:rPr>
                <w:t>Hazard Statements</w:t>
              </w:r>
            </w:hyperlink>
            <w:r>
              <w:rPr>
                <w:rFonts w:ascii="Calibri" w:eastAsia="Calibri" w:hAnsi="Calibri" w:cs="Calibri"/>
                <w:b/>
                <w:sz w:val="22"/>
                <w:szCs w:val="22"/>
              </w:rPr>
              <w:t xml:space="preserve"> </w:t>
            </w:r>
          </w:p>
        </w:tc>
        <w:tc>
          <w:tcPr>
            <w:tcW w:w="3260" w:type="dxa"/>
            <w:gridSpan w:val="3"/>
            <w:vMerge w:val="restart"/>
            <w:vAlign w:val="center"/>
          </w:tcPr>
          <w:p w14:paraId="7D2D03A9" w14:textId="77777777" w:rsidR="00411F52" w:rsidRDefault="00411F52" w:rsidP="00411F52">
            <w:pPr>
              <w:rPr>
                <w:rFonts w:ascii="Calibri" w:eastAsia="Calibri" w:hAnsi="Calibri" w:cs="Calibri"/>
                <w:b/>
              </w:rPr>
            </w:pPr>
            <w:r w:rsidRPr="00D7004E">
              <w:rPr>
                <w:rFonts w:ascii="Calibri" w:eastAsia="Calibri" w:hAnsi="Calibri" w:cs="Calibri"/>
                <w:b/>
              </w:rPr>
              <w:t xml:space="preserve">H225 - Highly flammable liquid and vapor </w:t>
            </w:r>
          </w:p>
          <w:p w14:paraId="42F273BD" w14:textId="77777777" w:rsidR="00411F52" w:rsidRDefault="00411F52" w:rsidP="00411F52">
            <w:pPr>
              <w:rPr>
                <w:rFonts w:ascii="Calibri" w:eastAsia="Calibri" w:hAnsi="Calibri" w:cs="Calibri"/>
                <w:b/>
              </w:rPr>
            </w:pPr>
            <w:r w:rsidRPr="00D7004E">
              <w:rPr>
                <w:rFonts w:ascii="Calibri" w:eastAsia="Calibri" w:hAnsi="Calibri" w:cs="Calibri"/>
                <w:b/>
              </w:rPr>
              <w:t xml:space="preserve">H319 - Causes serious eye irritation </w:t>
            </w:r>
          </w:p>
          <w:p w14:paraId="6ADC25D9" w14:textId="77777777" w:rsidR="00F63D92" w:rsidRDefault="00F63D92" w:rsidP="00992E8E">
            <w:pPr>
              <w:rPr>
                <w:rFonts w:ascii="Calibri" w:eastAsia="Calibri" w:hAnsi="Calibri" w:cs="Calibri"/>
                <w:b/>
              </w:rPr>
            </w:pPr>
          </w:p>
          <w:p w14:paraId="1AA4EE2B" w14:textId="77777777" w:rsidR="00F63D92" w:rsidRDefault="00F63D92" w:rsidP="00992E8E">
            <w:pPr>
              <w:rPr>
                <w:rFonts w:ascii="Calibri" w:eastAsia="Calibri" w:hAnsi="Calibri" w:cs="Calibri"/>
                <w:b/>
              </w:rPr>
            </w:pPr>
          </w:p>
          <w:p w14:paraId="4451B6AC" w14:textId="77777777" w:rsidR="00F63D92" w:rsidRDefault="00F63D92" w:rsidP="00992E8E">
            <w:pPr>
              <w:rPr>
                <w:rFonts w:ascii="Calibri" w:eastAsia="Calibri" w:hAnsi="Calibri" w:cs="Calibri"/>
                <w:b/>
              </w:rPr>
            </w:pPr>
          </w:p>
        </w:tc>
      </w:tr>
      <w:tr w:rsidR="00F63D92" w14:paraId="17D6D6D6" w14:textId="77777777" w:rsidTr="00992E8E">
        <w:trPr>
          <w:trHeight w:val="285"/>
        </w:trPr>
        <w:tc>
          <w:tcPr>
            <w:tcW w:w="2693" w:type="dxa"/>
            <w:gridSpan w:val="3"/>
            <w:vAlign w:val="center"/>
          </w:tcPr>
          <w:p w14:paraId="73480044" w14:textId="77777777" w:rsidR="00F63D92" w:rsidRDefault="00F63D92" w:rsidP="00992E8E">
            <w:pPr>
              <w:rPr>
                <w:rFonts w:ascii="Calibri" w:eastAsia="Calibri" w:hAnsi="Calibri" w:cs="Calibri"/>
                <w:b/>
                <w:sz w:val="22"/>
                <w:szCs w:val="22"/>
              </w:rPr>
            </w:pPr>
            <w:r>
              <w:rPr>
                <w:rFonts w:ascii="Calibri" w:eastAsia="Calibri" w:hAnsi="Calibri" w:cs="Calibri"/>
                <w:b/>
                <w:sz w:val="22"/>
                <w:szCs w:val="22"/>
              </w:rPr>
              <w:t xml:space="preserve">Hazard Class </w:t>
            </w:r>
          </w:p>
        </w:tc>
        <w:tc>
          <w:tcPr>
            <w:tcW w:w="1843" w:type="dxa"/>
            <w:gridSpan w:val="3"/>
            <w:vAlign w:val="center"/>
          </w:tcPr>
          <w:p w14:paraId="784F8BC2" w14:textId="77777777" w:rsidR="00411F52" w:rsidRDefault="00411F52" w:rsidP="00411F52">
            <w:pPr>
              <w:rPr>
                <w:rFonts w:ascii="Calibri" w:eastAsia="Calibri" w:hAnsi="Calibri" w:cs="Calibri"/>
                <w:b/>
              </w:rPr>
            </w:pPr>
            <w:r w:rsidRPr="00411F52">
              <w:rPr>
                <w:rFonts w:ascii="Calibri" w:eastAsia="Calibri" w:hAnsi="Calibri" w:cs="Calibri"/>
                <w:b/>
              </w:rPr>
              <w:t>Flammable liquids, (Category 2)  H225: Highly flammable liquid and vapor.</w:t>
            </w:r>
          </w:p>
          <w:p w14:paraId="1E3CC5CE" w14:textId="77777777" w:rsidR="00411F52" w:rsidRDefault="00411F52" w:rsidP="00411F52">
            <w:pPr>
              <w:rPr>
                <w:rFonts w:ascii="Calibri" w:eastAsia="Calibri" w:hAnsi="Calibri" w:cs="Calibri"/>
                <w:b/>
              </w:rPr>
            </w:pPr>
          </w:p>
          <w:p w14:paraId="13A0B688" w14:textId="1EB198B9" w:rsidR="00F63D92" w:rsidRDefault="00411F52" w:rsidP="00411F52">
            <w:pPr>
              <w:rPr>
                <w:rFonts w:ascii="Calibri" w:eastAsia="Calibri" w:hAnsi="Calibri" w:cs="Calibri"/>
                <w:b/>
              </w:rPr>
            </w:pPr>
            <w:r w:rsidRPr="00411F52">
              <w:rPr>
                <w:rFonts w:ascii="Calibri" w:eastAsia="Calibri" w:hAnsi="Calibri" w:cs="Calibri"/>
                <w:b/>
              </w:rPr>
              <w:t>Eye irritation, (Category 2)  H319: Causes serious eye irritation.</w:t>
            </w:r>
          </w:p>
        </w:tc>
        <w:tc>
          <w:tcPr>
            <w:tcW w:w="2977" w:type="dxa"/>
            <w:gridSpan w:val="3"/>
            <w:vMerge/>
            <w:vAlign w:val="center"/>
          </w:tcPr>
          <w:p w14:paraId="17873129" w14:textId="77777777" w:rsidR="00F63D92" w:rsidRDefault="00F63D92" w:rsidP="00992E8E">
            <w:pPr>
              <w:widowControl w:val="0"/>
              <w:pBdr>
                <w:top w:val="nil"/>
                <w:left w:val="nil"/>
                <w:bottom w:val="nil"/>
                <w:right w:val="nil"/>
                <w:between w:val="nil"/>
              </w:pBdr>
              <w:spacing w:line="276" w:lineRule="auto"/>
              <w:rPr>
                <w:rFonts w:ascii="Calibri" w:eastAsia="Calibri" w:hAnsi="Calibri" w:cs="Calibri"/>
                <w:b/>
              </w:rPr>
            </w:pPr>
          </w:p>
        </w:tc>
        <w:tc>
          <w:tcPr>
            <w:tcW w:w="3260" w:type="dxa"/>
            <w:gridSpan w:val="3"/>
            <w:vMerge/>
            <w:vAlign w:val="center"/>
          </w:tcPr>
          <w:p w14:paraId="3875BCC0" w14:textId="77777777" w:rsidR="00F63D92" w:rsidRDefault="00F63D92" w:rsidP="00992E8E">
            <w:pPr>
              <w:widowControl w:val="0"/>
              <w:pBdr>
                <w:top w:val="nil"/>
                <w:left w:val="nil"/>
                <w:bottom w:val="nil"/>
                <w:right w:val="nil"/>
                <w:between w:val="nil"/>
              </w:pBdr>
              <w:spacing w:line="276" w:lineRule="auto"/>
              <w:rPr>
                <w:rFonts w:ascii="Calibri" w:eastAsia="Calibri" w:hAnsi="Calibri" w:cs="Calibri"/>
                <w:b/>
              </w:rPr>
            </w:pPr>
          </w:p>
        </w:tc>
      </w:tr>
      <w:tr w:rsidR="00F63D92" w14:paraId="10D9C5B9" w14:textId="77777777" w:rsidTr="00992E8E">
        <w:trPr>
          <w:trHeight w:val="285"/>
        </w:trPr>
        <w:tc>
          <w:tcPr>
            <w:tcW w:w="2693" w:type="dxa"/>
            <w:gridSpan w:val="3"/>
            <w:vAlign w:val="center"/>
          </w:tcPr>
          <w:p w14:paraId="27FC955A" w14:textId="77777777" w:rsidR="00F63D92" w:rsidRDefault="00F63D92" w:rsidP="00992E8E">
            <w:pPr>
              <w:rPr>
                <w:rFonts w:ascii="Calibri" w:eastAsia="Calibri" w:hAnsi="Calibri" w:cs="Calibri"/>
                <w:b/>
                <w:sz w:val="22"/>
                <w:szCs w:val="22"/>
              </w:rPr>
            </w:pPr>
            <w:r>
              <w:rPr>
                <w:rFonts w:ascii="Calibri" w:eastAsia="Calibri" w:hAnsi="Calibri" w:cs="Calibri"/>
                <w:b/>
                <w:sz w:val="22"/>
                <w:szCs w:val="22"/>
              </w:rPr>
              <w:t>Signal Word</w:t>
            </w:r>
          </w:p>
        </w:tc>
        <w:tc>
          <w:tcPr>
            <w:tcW w:w="1843" w:type="dxa"/>
            <w:gridSpan w:val="3"/>
            <w:vAlign w:val="center"/>
          </w:tcPr>
          <w:p w14:paraId="1FFA6DB9" w14:textId="241E6D96" w:rsidR="00F63D92" w:rsidRDefault="00411F52" w:rsidP="00992E8E">
            <w:pPr>
              <w:rPr>
                <w:rFonts w:ascii="Calibri" w:eastAsia="Calibri" w:hAnsi="Calibri" w:cs="Calibri"/>
                <w:b/>
              </w:rPr>
            </w:pPr>
            <w:r>
              <w:rPr>
                <w:rFonts w:ascii="Calibri" w:eastAsia="Calibri" w:hAnsi="Calibri" w:cs="Calibri"/>
                <w:b/>
              </w:rPr>
              <w:t>Danger</w:t>
            </w:r>
          </w:p>
        </w:tc>
        <w:tc>
          <w:tcPr>
            <w:tcW w:w="2977" w:type="dxa"/>
            <w:gridSpan w:val="3"/>
            <w:vMerge w:val="restart"/>
            <w:vAlign w:val="center"/>
          </w:tcPr>
          <w:p w14:paraId="65500562" w14:textId="77777777" w:rsidR="00F63D92" w:rsidRDefault="00F63D92" w:rsidP="00992E8E">
            <w:pPr>
              <w:rPr>
                <w:rFonts w:ascii="Calibri" w:eastAsia="Calibri" w:hAnsi="Calibri" w:cs="Calibri"/>
                <w:b/>
                <w:sz w:val="22"/>
                <w:szCs w:val="22"/>
              </w:rPr>
            </w:pPr>
            <w:hyperlink r:id="rId24">
              <w:r>
                <w:rPr>
                  <w:rFonts w:ascii="Calibri" w:eastAsia="Calibri" w:hAnsi="Calibri" w:cs="Calibri"/>
                  <w:b/>
                  <w:color w:val="0000FF"/>
                  <w:sz w:val="22"/>
                  <w:szCs w:val="22"/>
                  <w:u w:val="single"/>
                </w:rPr>
                <w:t>Precautionary Statements</w:t>
              </w:r>
            </w:hyperlink>
          </w:p>
        </w:tc>
        <w:tc>
          <w:tcPr>
            <w:tcW w:w="3260" w:type="dxa"/>
            <w:gridSpan w:val="3"/>
            <w:vMerge w:val="restart"/>
            <w:vAlign w:val="center"/>
          </w:tcPr>
          <w:p w14:paraId="582900FA" w14:textId="77777777" w:rsidR="00411F52" w:rsidRDefault="00411F52" w:rsidP="00411F52">
            <w:pPr>
              <w:rPr>
                <w:rFonts w:ascii="Calibri" w:eastAsia="Calibri" w:hAnsi="Calibri" w:cs="Calibri"/>
                <w:b/>
              </w:rPr>
            </w:pPr>
            <w:r w:rsidRPr="00D7004E">
              <w:rPr>
                <w:rFonts w:ascii="Calibri" w:eastAsia="Calibri" w:hAnsi="Calibri" w:cs="Calibri"/>
                <w:b/>
              </w:rPr>
              <w:t xml:space="preserve">P210 - Keep away from heat, hot surfaces, sparks, open flames and other ignition sources. No smoking </w:t>
            </w:r>
          </w:p>
          <w:p w14:paraId="38175BAD" w14:textId="77777777" w:rsidR="00411F52" w:rsidRDefault="00411F52" w:rsidP="00411F52">
            <w:pPr>
              <w:rPr>
                <w:rFonts w:ascii="Calibri" w:eastAsia="Calibri" w:hAnsi="Calibri" w:cs="Calibri"/>
                <w:b/>
              </w:rPr>
            </w:pPr>
            <w:r w:rsidRPr="00D7004E">
              <w:rPr>
                <w:rFonts w:ascii="Calibri" w:eastAsia="Calibri" w:hAnsi="Calibri" w:cs="Calibri"/>
                <w:b/>
              </w:rPr>
              <w:t xml:space="preserve">P240 - Ground and bond container and receiving equipment </w:t>
            </w:r>
          </w:p>
          <w:p w14:paraId="6674AB65" w14:textId="77777777" w:rsidR="00411F52" w:rsidRDefault="00411F52" w:rsidP="00411F52">
            <w:pPr>
              <w:rPr>
                <w:rFonts w:ascii="Calibri" w:eastAsia="Calibri" w:hAnsi="Calibri" w:cs="Calibri"/>
                <w:b/>
              </w:rPr>
            </w:pPr>
            <w:r w:rsidRPr="00411F52">
              <w:rPr>
                <w:rFonts w:ascii="Calibri" w:eastAsia="Calibri" w:hAnsi="Calibri" w:cs="Calibri"/>
                <w:b/>
              </w:rPr>
              <w:t>P233 Keep container tightly closed.</w:t>
            </w:r>
          </w:p>
          <w:p w14:paraId="1923E106" w14:textId="77777777" w:rsidR="00411F52" w:rsidRDefault="00411F52" w:rsidP="00411F52">
            <w:pPr>
              <w:rPr>
                <w:rFonts w:ascii="Calibri" w:eastAsia="Calibri" w:hAnsi="Calibri" w:cs="Calibri"/>
                <w:b/>
              </w:rPr>
            </w:pPr>
            <w:r w:rsidRPr="00411F52">
              <w:rPr>
                <w:rFonts w:ascii="Calibri" w:eastAsia="Calibri" w:hAnsi="Calibri" w:cs="Calibri"/>
                <w:b/>
              </w:rPr>
              <w:lastRenderedPageBreak/>
              <w:t xml:space="preserve"> P241 </w:t>
            </w:r>
            <w:r>
              <w:rPr>
                <w:rFonts w:ascii="Calibri" w:eastAsia="Calibri" w:hAnsi="Calibri" w:cs="Calibri"/>
                <w:b/>
              </w:rPr>
              <w:t>-</w:t>
            </w:r>
            <w:r w:rsidRPr="00411F52">
              <w:rPr>
                <w:rFonts w:ascii="Calibri" w:eastAsia="Calibri" w:hAnsi="Calibri" w:cs="Calibri"/>
                <w:b/>
              </w:rPr>
              <w:t>Use explosion-proof electrical/ ventilating/ lighting/ equipment.</w:t>
            </w:r>
          </w:p>
          <w:p w14:paraId="6435747E" w14:textId="107C62F2" w:rsidR="00411F52" w:rsidRDefault="00411F52" w:rsidP="00411F52">
            <w:pPr>
              <w:rPr>
                <w:rFonts w:ascii="Calibri" w:eastAsia="Calibri" w:hAnsi="Calibri" w:cs="Calibri"/>
                <w:b/>
              </w:rPr>
            </w:pPr>
            <w:r w:rsidRPr="00411F52">
              <w:rPr>
                <w:rFonts w:ascii="Calibri" w:eastAsia="Calibri" w:hAnsi="Calibri" w:cs="Calibri"/>
                <w:b/>
              </w:rPr>
              <w:t xml:space="preserve"> P242</w:t>
            </w:r>
            <w:r>
              <w:rPr>
                <w:rFonts w:ascii="Calibri" w:eastAsia="Calibri" w:hAnsi="Calibri" w:cs="Calibri"/>
                <w:b/>
              </w:rPr>
              <w:t>-</w:t>
            </w:r>
            <w:r w:rsidRPr="00411F52">
              <w:rPr>
                <w:rFonts w:ascii="Calibri" w:eastAsia="Calibri" w:hAnsi="Calibri" w:cs="Calibri"/>
                <w:b/>
              </w:rPr>
              <w:t xml:space="preserve"> Use non-sparking tools.</w:t>
            </w:r>
          </w:p>
          <w:p w14:paraId="27E274DA" w14:textId="77777777" w:rsidR="00411F52" w:rsidRDefault="00411F52" w:rsidP="00411F52">
            <w:pPr>
              <w:rPr>
                <w:rFonts w:ascii="Calibri" w:eastAsia="Calibri" w:hAnsi="Calibri" w:cs="Calibri"/>
                <w:b/>
              </w:rPr>
            </w:pPr>
          </w:p>
          <w:p w14:paraId="16F6B065" w14:textId="71958A88" w:rsidR="00F63D92" w:rsidRDefault="00411F52" w:rsidP="00992E8E">
            <w:pPr>
              <w:rPr>
                <w:rFonts w:ascii="Calibri" w:eastAsia="Calibri" w:hAnsi="Calibri" w:cs="Calibri"/>
                <w:b/>
              </w:rPr>
            </w:pPr>
            <w:r w:rsidRPr="00D7004E">
              <w:rPr>
                <w:rFonts w:ascii="Calibri" w:eastAsia="Calibri" w:hAnsi="Calibri" w:cs="Calibri"/>
                <w:b/>
              </w:rPr>
              <w:t>P305 + P351 + P338 - IF IN EYES: Rinse cautiously with water for several minutes. Remove contact lenses, if present and easy to do. Continue rinsing</w:t>
            </w:r>
          </w:p>
        </w:tc>
      </w:tr>
      <w:tr w:rsidR="00F63D92" w14:paraId="4E5A2D1E" w14:textId="77777777" w:rsidTr="00992E8E">
        <w:trPr>
          <w:trHeight w:val="285"/>
        </w:trPr>
        <w:tc>
          <w:tcPr>
            <w:tcW w:w="2693" w:type="dxa"/>
            <w:gridSpan w:val="3"/>
            <w:vAlign w:val="center"/>
          </w:tcPr>
          <w:p w14:paraId="0D82F213" w14:textId="77777777" w:rsidR="00F63D92" w:rsidRDefault="00F63D92" w:rsidP="00992E8E">
            <w:pPr>
              <w:rPr>
                <w:rFonts w:ascii="Calibri" w:eastAsia="Calibri" w:hAnsi="Calibri" w:cs="Calibri"/>
                <w:b/>
                <w:sz w:val="22"/>
                <w:szCs w:val="22"/>
              </w:rPr>
            </w:pPr>
            <w:r>
              <w:rPr>
                <w:rFonts w:ascii="Calibri" w:eastAsia="Calibri" w:hAnsi="Calibri" w:cs="Calibri"/>
                <w:b/>
                <w:sz w:val="22"/>
                <w:szCs w:val="22"/>
              </w:rPr>
              <w:t>Amount</w:t>
            </w:r>
          </w:p>
        </w:tc>
        <w:tc>
          <w:tcPr>
            <w:tcW w:w="1843" w:type="dxa"/>
            <w:gridSpan w:val="3"/>
            <w:vAlign w:val="center"/>
          </w:tcPr>
          <w:p w14:paraId="738D684A" w14:textId="66A84AD6" w:rsidR="00F63D92" w:rsidRDefault="00411F52" w:rsidP="00992E8E">
            <w:pPr>
              <w:rPr>
                <w:rFonts w:ascii="Calibri" w:eastAsia="Calibri" w:hAnsi="Calibri" w:cs="Calibri"/>
                <w:b/>
              </w:rPr>
            </w:pPr>
            <w:r>
              <w:rPr>
                <w:rFonts w:ascii="Calibri" w:eastAsia="Calibri" w:hAnsi="Calibri" w:cs="Calibri"/>
                <w:b/>
              </w:rPr>
              <w:t>2-3ml</w:t>
            </w:r>
          </w:p>
        </w:tc>
        <w:tc>
          <w:tcPr>
            <w:tcW w:w="2977" w:type="dxa"/>
            <w:gridSpan w:val="3"/>
            <w:vMerge/>
            <w:vAlign w:val="center"/>
          </w:tcPr>
          <w:p w14:paraId="12E6D13A" w14:textId="77777777" w:rsidR="00F63D92" w:rsidRDefault="00F63D92" w:rsidP="00992E8E">
            <w:pPr>
              <w:widowControl w:val="0"/>
              <w:pBdr>
                <w:top w:val="nil"/>
                <w:left w:val="nil"/>
                <w:bottom w:val="nil"/>
                <w:right w:val="nil"/>
                <w:between w:val="nil"/>
              </w:pBdr>
              <w:spacing w:line="276" w:lineRule="auto"/>
              <w:rPr>
                <w:rFonts w:ascii="Calibri" w:eastAsia="Calibri" w:hAnsi="Calibri" w:cs="Calibri"/>
                <w:b/>
              </w:rPr>
            </w:pPr>
          </w:p>
        </w:tc>
        <w:tc>
          <w:tcPr>
            <w:tcW w:w="3260" w:type="dxa"/>
            <w:gridSpan w:val="3"/>
            <w:vMerge/>
            <w:vAlign w:val="center"/>
          </w:tcPr>
          <w:p w14:paraId="3BF558BD" w14:textId="77777777" w:rsidR="00F63D92" w:rsidRDefault="00F63D92" w:rsidP="00992E8E">
            <w:pPr>
              <w:widowControl w:val="0"/>
              <w:pBdr>
                <w:top w:val="nil"/>
                <w:left w:val="nil"/>
                <w:bottom w:val="nil"/>
                <w:right w:val="nil"/>
                <w:between w:val="nil"/>
              </w:pBdr>
              <w:spacing w:line="276" w:lineRule="auto"/>
              <w:rPr>
                <w:rFonts w:ascii="Calibri" w:eastAsia="Calibri" w:hAnsi="Calibri" w:cs="Calibri"/>
                <w:b/>
              </w:rPr>
            </w:pPr>
          </w:p>
        </w:tc>
      </w:tr>
      <w:tr w:rsidR="00F63D92" w14:paraId="6E8DCDBE" w14:textId="77777777" w:rsidTr="00992E8E">
        <w:trPr>
          <w:trHeight w:val="285"/>
        </w:trPr>
        <w:tc>
          <w:tcPr>
            <w:tcW w:w="2693" w:type="dxa"/>
            <w:gridSpan w:val="3"/>
            <w:vAlign w:val="center"/>
          </w:tcPr>
          <w:p w14:paraId="7481A54C" w14:textId="77777777" w:rsidR="00F63D92" w:rsidRDefault="00F63D92" w:rsidP="00992E8E">
            <w:pPr>
              <w:rPr>
                <w:rFonts w:ascii="Calibri" w:eastAsia="Calibri" w:hAnsi="Calibri" w:cs="Calibri"/>
                <w:b/>
                <w:sz w:val="22"/>
                <w:szCs w:val="22"/>
              </w:rPr>
            </w:pPr>
            <w:r>
              <w:rPr>
                <w:rFonts w:ascii="Calibri" w:eastAsia="Calibri" w:hAnsi="Calibri" w:cs="Calibri"/>
                <w:b/>
                <w:sz w:val="22"/>
                <w:szCs w:val="22"/>
              </w:rPr>
              <w:t>Form</w:t>
            </w:r>
          </w:p>
        </w:tc>
        <w:tc>
          <w:tcPr>
            <w:tcW w:w="1843" w:type="dxa"/>
            <w:gridSpan w:val="3"/>
            <w:vAlign w:val="center"/>
          </w:tcPr>
          <w:p w14:paraId="2CAF46CD" w14:textId="2C84969C" w:rsidR="00F63D92" w:rsidRDefault="00411F52" w:rsidP="00992E8E">
            <w:pPr>
              <w:rPr>
                <w:rFonts w:ascii="Calibri" w:eastAsia="Calibri" w:hAnsi="Calibri" w:cs="Calibri"/>
                <w:b/>
              </w:rPr>
            </w:pPr>
            <w:r>
              <w:rPr>
                <w:rFonts w:ascii="Calibri" w:eastAsia="Calibri" w:hAnsi="Calibri" w:cs="Calibri"/>
                <w:b/>
              </w:rPr>
              <w:t>Liquid</w:t>
            </w:r>
          </w:p>
        </w:tc>
        <w:tc>
          <w:tcPr>
            <w:tcW w:w="2977" w:type="dxa"/>
            <w:gridSpan w:val="3"/>
            <w:vMerge/>
            <w:vAlign w:val="center"/>
          </w:tcPr>
          <w:p w14:paraId="5B3BF96B" w14:textId="77777777" w:rsidR="00F63D92" w:rsidRDefault="00F63D92" w:rsidP="00992E8E">
            <w:pPr>
              <w:widowControl w:val="0"/>
              <w:pBdr>
                <w:top w:val="nil"/>
                <w:left w:val="nil"/>
                <w:bottom w:val="nil"/>
                <w:right w:val="nil"/>
                <w:between w:val="nil"/>
              </w:pBdr>
              <w:spacing w:line="276" w:lineRule="auto"/>
              <w:rPr>
                <w:rFonts w:ascii="Calibri" w:eastAsia="Calibri" w:hAnsi="Calibri" w:cs="Calibri"/>
                <w:b/>
              </w:rPr>
            </w:pPr>
          </w:p>
        </w:tc>
        <w:tc>
          <w:tcPr>
            <w:tcW w:w="3260" w:type="dxa"/>
            <w:gridSpan w:val="3"/>
            <w:vMerge/>
            <w:vAlign w:val="center"/>
          </w:tcPr>
          <w:p w14:paraId="26DC5AA2" w14:textId="77777777" w:rsidR="00F63D92" w:rsidRDefault="00F63D92" w:rsidP="00992E8E">
            <w:pPr>
              <w:widowControl w:val="0"/>
              <w:pBdr>
                <w:top w:val="nil"/>
                <w:left w:val="nil"/>
                <w:bottom w:val="nil"/>
                <w:right w:val="nil"/>
                <w:between w:val="nil"/>
              </w:pBdr>
              <w:spacing w:line="276" w:lineRule="auto"/>
              <w:rPr>
                <w:rFonts w:ascii="Calibri" w:eastAsia="Calibri" w:hAnsi="Calibri" w:cs="Calibri"/>
                <w:b/>
              </w:rPr>
            </w:pPr>
          </w:p>
        </w:tc>
      </w:tr>
    </w:tbl>
    <w:p w14:paraId="4CA74DD4" w14:textId="77777777" w:rsidR="00F63D92" w:rsidRDefault="00F63D92">
      <w:pPr>
        <w:jc w:val="both"/>
        <w:rPr>
          <w:rFonts w:ascii="Calibri" w:eastAsia="Calibri" w:hAnsi="Calibri" w:cs="Calibri"/>
          <w:b/>
          <w:sz w:val="22"/>
          <w:szCs w:val="22"/>
        </w:rPr>
      </w:pPr>
    </w:p>
    <w:tbl>
      <w:tblPr>
        <w:tblStyle w:val="af"/>
        <w:tblW w:w="1077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425"/>
        <w:gridCol w:w="709"/>
        <w:gridCol w:w="30"/>
        <w:gridCol w:w="1104"/>
        <w:gridCol w:w="1276"/>
        <w:gridCol w:w="1276"/>
        <w:gridCol w:w="425"/>
        <w:gridCol w:w="851"/>
        <w:gridCol w:w="1275"/>
        <w:gridCol w:w="1134"/>
      </w:tblGrid>
      <w:tr w:rsidR="00F63D92" w14:paraId="4C58EE2D" w14:textId="77777777" w:rsidTr="00992E8E">
        <w:trPr>
          <w:trHeight w:val="525"/>
        </w:trPr>
        <w:tc>
          <w:tcPr>
            <w:tcW w:w="1134" w:type="dxa"/>
          </w:tcPr>
          <w:p w14:paraId="089957BC"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GHS01</w:t>
            </w:r>
            <w:r>
              <w:rPr>
                <w:noProof/>
              </w:rPr>
              <w:drawing>
                <wp:anchor distT="0" distB="0" distL="0" distR="0" simplePos="0" relativeHeight="251718656" behindDoc="1" locked="0" layoutInCell="1" hidden="0" allowOverlap="1" wp14:anchorId="1F8CF286" wp14:editId="7D40BEAA">
                  <wp:simplePos x="0" y="0"/>
                  <wp:positionH relativeFrom="column">
                    <wp:posOffset>-26613</wp:posOffset>
                  </wp:positionH>
                  <wp:positionV relativeFrom="paragraph">
                    <wp:posOffset>0</wp:posOffset>
                  </wp:positionV>
                  <wp:extent cx="657058" cy="670522"/>
                  <wp:effectExtent l="0" t="0" r="0" b="0"/>
                  <wp:wrapNone/>
                  <wp:docPr id="1376000904" name="image9.jpg" descr="http://www.eurisotop.com/_files/uploads/GHS01%20Explosive.jpg"/>
                  <wp:cNvGraphicFramePr/>
                  <a:graphic xmlns:a="http://schemas.openxmlformats.org/drawingml/2006/main">
                    <a:graphicData uri="http://schemas.openxmlformats.org/drawingml/2006/picture">
                      <pic:pic xmlns:pic="http://schemas.openxmlformats.org/drawingml/2006/picture">
                        <pic:nvPicPr>
                          <pic:cNvPr id="0" name="image9.jpg" descr="http://www.eurisotop.com/_files/uploads/GHS01%20Explosive.jpg"/>
                          <pic:cNvPicPr preferRelativeResize="0"/>
                        </pic:nvPicPr>
                        <pic:blipFill>
                          <a:blip r:embed="rId10"/>
                          <a:srcRect/>
                          <a:stretch>
                            <a:fillRect/>
                          </a:stretch>
                        </pic:blipFill>
                        <pic:spPr>
                          <a:xfrm>
                            <a:off x="0" y="0"/>
                            <a:ext cx="657058" cy="670522"/>
                          </a:xfrm>
                          <a:prstGeom prst="rect">
                            <a:avLst/>
                          </a:prstGeom>
                          <a:ln/>
                        </pic:spPr>
                      </pic:pic>
                    </a:graphicData>
                  </a:graphic>
                </wp:anchor>
              </w:drawing>
            </w:r>
          </w:p>
          <w:p w14:paraId="7DC77ED1" w14:textId="77777777" w:rsidR="00F63D92" w:rsidRDefault="00F63D92" w:rsidP="00992E8E">
            <w:pPr>
              <w:jc w:val="center"/>
              <w:rPr>
                <w:rFonts w:ascii="Calibri" w:eastAsia="Calibri" w:hAnsi="Calibri" w:cs="Calibri"/>
              </w:rPr>
            </w:pPr>
          </w:p>
          <w:p w14:paraId="6959089E" w14:textId="77777777" w:rsidR="00F63D92" w:rsidRDefault="00F63D92" w:rsidP="00992E8E">
            <w:pPr>
              <w:jc w:val="center"/>
              <w:rPr>
                <w:rFonts w:ascii="Calibri" w:eastAsia="Calibri" w:hAnsi="Calibri" w:cs="Calibri"/>
              </w:rPr>
            </w:pPr>
          </w:p>
          <w:p w14:paraId="17AC766F" w14:textId="77777777" w:rsidR="00F63D92" w:rsidRDefault="00F63D92" w:rsidP="00992E8E">
            <w:pPr>
              <w:jc w:val="center"/>
              <w:rPr>
                <w:rFonts w:ascii="Calibri" w:eastAsia="Calibri" w:hAnsi="Calibri" w:cs="Calibri"/>
              </w:rPr>
            </w:pPr>
          </w:p>
          <w:p w14:paraId="4E483C6B" w14:textId="77777777" w:rsidR="00F63D92" w:rsidRDefault="00F63D92" w:rsidP="00992E8E">
            <w:pPr>
              <w:jc w:val="center"/>
              <w:rPr>
                <w:rFonts w:ascii="Calibri" w:eastAsia="Calibri" w:hAnsi="Calibri" w:cs="Calibri"/>
              </w:rPr>
            </w:pPr>
          </w:p>
        </w:tc>
        <w:tc>
          <w:tcPr>
            <w:tcW w:w="1134" w:type="dxa"/>
          </w:tcPr>
          <w:p w14:paraId="4442A246"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GHS02</w:t>
            </w:r>
            <w:r>
              <w:rPr>
                <w:noProof/>
              </w:rPr>
              <w:drawing>
                <wp:anchor distT="0" distB="0" distL="114300" distR="114300" simplePos="0" relativeHeight="251719680" behindDoc="0" locked="0" layoutInCell="1" hidden="0" allowOverlap="1" wp14:anchorId="37DF849B" wp14:editId="14EF0A19">
                  <wp:simplePos x="0" y="0"/>
                  <wp:positionH relativeFrom="column">
                    <wp:posOffset>-60902</wp:posOffset>
                  </wp:positionH>
                  <wp:positionV relativeFrom="paragraph">
                    <wp:posOffset>167391</wp:posOffset>
                  </wp:positionV>
                  <wp:extent cx="665922" cy="639229"/>
                  <wp:effectExtent l="0" t="0" r="0" b="0"/>
                  <wp:wrapNone/>
                  <wp:docPr id="859784849" name="image8.jpg" descr="http://www.eurisotop.com/_files/uploads/GHS02%20Flammable.jpg"/>
                  <wp:cNvGraphicFramePr/>
                  <a:graphic xmlns:a="http://schemas.openxmlformats.org/drawingml/2006/main">
                    <a:graphicData uri="http://schemas.openxmlformats.org/drawingml/2006/picture">
                      <pic:pic xmlns:pic="http://schemas.openxmlformats.org/drawingml/2006/picture">
                        <pic:nvPicPr>
                          <pic:cNvPr id="0" name="image8.jpg" descr="http://www.eurisotop.com/_files/uploads/GHS02%20Flammable.jpg"/>
                          <pic:cNvPicPr preferRelativeResize="0"/>
                        </pic:nvPicPr>
                        <pic:blipFill>
                          <a:blip r:embed="rId11"/>
                          <a:srcRect/>
                          <a:stretch>
                            <a:fillRect/>
                          </a:stretch>
                        </pic:blipFill>
                        <pic:spPr>
                          <a:xfrm>
                            <a:off x="0" y="0"/>
                            <a:ext cx="665922" cy="639229"/>
                          </a:xfrm>
                          <a:prstGeom prst="rect">
                            <a:avLst/>
                          </a:prstGeom>
                          <a:ln/>
                        </pic:spPr>
                      </pic:pic>
                    </a:graphicData>
                  </a:graphic>
                </wp:anchor>
              </w:drawing>
            </w:r>
          </w:p>
          <w:p w14:paraId="4B582342" w14:textId="77777777" w:rsidR="00F63D92" w:rsidRDefault="00F63D92" w:rsidP="00992E8E">
            <w:pPr>
              <w:jc w:val="center"/>
              <w:rPr>
                <w:rFonts w:ascii="Calibri" w:eastAsia="Calibri" w:hAnsi="Calibri" w:cs="Calibri"/>
                <w:b/>
              </w:rPr>
            </w:pPr>
          </w:p>
        </w:tc>
        <w:tc>
          <w:tcPr>
            <w:tcW w:w="1134" w:type="dxa"/>
            <w:gridSpan w:val="2"/>
          </w:tcPr>
          <w:p w14:paraId="0F4D6DED"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GHS03</w:t>
            </w:r>
            <w:r>
              <w:rPr>
                <w:noProof/>
              </w:rPr>
              <w:drawing>
                <wp:anchor distT="0" distB="0" distL="114300" distR="114300" simplePos="0" relativeHeight="251720704" behindDoc="0" locked="0" layoutInCell="1" hidden="0" allowOverlap="1" wp14:anchorId="3163281E" wp14:editId="4406C1DE">
                  <wp:simplePos x="0" y="0"/>
                  <wp:positionH relativeFrom="column">
                    <wp:posOffset>-35917</wp:posOffset>
                  </wp:positionH>
                  <wp:positionV relativeFrom="paragraph">
                    <wp:posOffset>179263</wp:posOffset>
                  </wp:positionV>
                  <wp:extent cx="634075" cy="634752"/>
                  <wp:effectExtent l="0" t="0" r="0" b="0"/>
                  <wp:wrapNone/>
                  <wp:docPr id="1454497036" name="image7.gif" descr="http://www.unece.org/fileadmin/DAM/trans/danger/publi/ghs/pictograms/rondflam.gif"/>
                  <wp:cNvGraphicFramePr/>
                  <a:graphic xmlns:a="http://schemas.openxmlformats.org/drawingml/2006/main">
                    <a:graphicData uri="http://schemas.openxmlformats.org/drawingml/2006/picture">
                      <pic:pic xmlns:pic="http://schemas.openxmlformats.org/drawingml/2006/picture">
                        <pic:nvPicPr>
                          <pic:cNvPr id="0" name="image7.gif" descr="http://www.unece.org/fileadmin/DAM/trans/danger/publi/ghs/pictograms/rondflam.gif"/>
                          <pic:cNvPicPr preferRelativeResize="0"/>
                        </pic:nvPicPr>
                        <pic:blipFill>
                          <a:blip r:embed="rId12"/>
                          <a:srcRect/>
                          <a:stretch>
                            <a:fillRect/>
                          </a:stretch>
                        </pic:blipFill>
                        <pic:spPr>
                          <a:xfrm>
                            <a:off x="0" y="0"/>
                            <a:ext cx="634075" cy="634752"/>
                          </a:xfrm>
                          <a:prstGeom prst="rect">
                            <a:avLst/>
                          </a:prstGeom>
                          <a:ln/>
                        </pic:spPr>
                      </pic:pic>
                    </a:graphicData>
                  </a:graphic>
                </wp:anchor>
              </w:drawing>
            </w:r>
          </w:p>
          <w:p w14:paraId="287ED37F" w14:textId="77777777" w:rsidR="00F63D92" w:rsidRDefault="00F63D92" w:rsidP="00992E8E">
            <w:pPr>
              <w:jc w:val="center"/>
              <w:rPr>
                <w:rFonts w:ascii="Calibri" w:eastAsia="Calibri" w:hAnsi="Calibri" w:cs="Calibri"/>
                <w:b/>
              </w:rPr>
            </w:pPr>
          </w:p>
        </w:tc>
        <w:tc>
          <w:tcPr>
            <w:tcW w:w="1134" w:type="dxa"/>
            <w:gridSpan w:val="2"/>
          </w:tcPr>
          <w:p w14:paraId="24848408"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GHS04</w:t>
            </w:r>
          </w:p>
          <w:p w14:paraId="0AC9F908" w14:textId="77777777" w:rsidR="00F63D92" w:rsidRDefault="00F63D92" w:rsidP="00992E8E">
            <w:pPr>
              <w:jc w:val="center"/>
              <w:rPr>
                <w:rFonts w:ascii="Calibri" w:eastAsia="Calibri" w:hAnsi="Calibri" w:cs="Calibri"/>
                <w:b/>
              </w:rPr>
            </w:pPr>
            <w:r>
              <w:rPr>
                <w:noProof/>
              </w:rPr>
              <w:drawing>
                <wp:anchor distT="0" distB="0" distL="114300" distR="114300" simplePos="0" relativeHeight="251721728" behindDoc="0" locked="0" layoutInCell="1" hidden="0" allowOverlap="1" wp14:anchorId="5248399D" wp14:editId="37D71F51">
                  <wp:simplePos x="0" y="0"/>
                  <wp:positionH relativeFrom="column">
                    <wp:posOffset>-20125</wp:posOffset>
                  </wp:positionH>
                  <wp:positionV relativeFrom="paragraph">
                    <wp:posOffset>27940</wp:posOffset>
                  </wp:positionV>
                  <wp:extent cx="603277" cy="603277"/>
                  <wp:effectExtent l="0" t="0" r="0" b="0"/>
                  <wp:wrapNone/>
                  <wp:docPr id="738213121" name="image5.gif" descr="http://www.feuerwehr-wilster.de/media/feuerwehr/erste_hilfe/vergiftungen/GHS04.gif"/>
                  <wp:cNvGraphicFramePr/>
                  <a:graphic xmlns:a="http://schemas.openxmlformats.org/drawingml/2006/main">
                    <a:graphicData uri="http://schemas.openxmlformats.org/drawingml/2006/picture">
                      <pic:pic xmlns:pic="http://schemas.openxmlformats.org/drawingml/2006/picture">
                        <pic:nvPicPr>
                          <pic:cNvPr id="0" name="image5.gif" descr="http://www.feuerwehr-wilster.de/media/feuerwehr/erste_hilfe/vergiftungen/GHS04.gif"/>
                          <pic:cNvPicPr preferRelativeResize="0"/>
                        </pic:nvPicPr>
                        <pic:blipFill>
                          <a:blip r:embed="rId13"/>
                          <a:srcRect/>
                          <a:stretch>
                            <a:fillRect/>
                          </a:stretch>
                        </pic:blipFill>
                        <pic:spPr>
                          <a:xfrm>
                            <a:off x="0" y="0"/>
                            <a:ext cx="603277" cy="603277"/>
                          </a:xfrm>
                          <a:prstGeom prst="rect">
                            <a:avLst/>
                          </a:prstGeom>
                          <a:ln/>
                        </pic:spPr>
                      </pic:pic>
                    </a:graphicData>
                  </a:graphic>
                </wp:anchor>
              </w:drawing>
            </w:r>
          </w:p>
        </w:tc>
        <w:tc>
          <w:tcPr>
            <w:tcW w:w="1276" w:type="dxa"/>
          </w:tcPr>
          <w:p w14:paraId="01635E62"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GHS05</w:t>
            </w:r>
            <w:r>
              <w:rPr>
                <w:noProof/>
              </w:rPr>
              <w:drawing>
                <wp:anchor distT="0" distB="0" distL="114300" distR="114300" simplePos="0" relativeHeight="251722752" behindDoc="0" locked="0" layoutInCell="1" hidden="0" allowOverlap="1" wp14:anchorId="52D933C0" wp14:editId="71A337F8">
                  <wp:simplePos x="0" y="0"/>
                  <wp:positionH relativeFrom="column">
                    <wp:posOffset>34513</wp:posOffset>
                  </wp:positionH>
                  <wp:positionV relativeFrom="paragraph">
                    <wp:posOffset>169103</wp:posOffset>
                  </wp:positionV>
                  <wp:extent cx="636436" cy="636436"/>
                  <wp:effectExtent l="0" t="0" r="0" b="0"/>
                  <wp:wrapNone/>
                  <wp:docPr id="139409629" name="image1.gif" descr="http://scienceservices.eu/media/symbols/GHS05.gif"/>
                  <wp:cNvGraphicFramePr/>
                  <a:graphic xmlns:a="http://schemas.openxmlformats.org/drawingml/2006/main">
                    <a:graphicData uri="http://schemas.openxmlformats.org/drawingml/2006/picture">
                      <pic:pic xmlns:pic="http://schemas.openxmlformats.org/drawingml/2006/picture">
                        <pic:nvPicPr>
                          <pic:cNvPr id="0" name="image1.gif" descr="http://scienceservices.eu/media/symbols/GHS05.gif"/>
                          <pic:cNvPicPr preferRelativeResize="0"/>
                        </pic:nvPicPr>
                        <pic:blipFill>
                          <a:blip r:embed="rId14"/>
                          <a:srcRect/>
                          <a:stretch>
                            <a:fillRect/>
                          </a:stretch>
                        </pic:blipFill>
                        <pic:spPr>
                          <a:xfrm>
                            <a:off x="0" y="0"/>
                            <a:ext cx="636436" cy="636436"/>
                          </a:xfrm>
                          <a:prstGeom prst="rect">
                            <a:avLst/>
                          </a:prstGeom>
                          <a:ln/>
                        </pic:spPr>
                      </pic:pic>
                    </a:graphicData>
                  </a:graphic>
                </wp:anchor>
              </w:drawing>
            </w:r>
          </w:p>
          <w:p w14:paraId="5C288B19" w14:textId="77777777" w:rsidR="00F63D92" w:rsidRDefault="00F63D92" w:rsidP="00992E8E">
            <w:pPr>
              <w:jc w:val="center"/>
              <w:rPr>
                <w:rFonts w:ascii="Calibri" w:eastAsia="Calibri" w:hAnsi="Calibri" w:cs="Calibri"/>
                <w:b/>
              </w:rPr>
            </w:pPr>
          </w:p>
        </w:tc>
        <w:tc>
          <w:tcPr>
            <w:tcW w:w="1276" w:type="dxa"/>
          </w:tcPr>
          <w:p w14:paraId="1A6D3273"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GHS06</w:t>
            </w:r>
            <w:r>
              <w:rPr>
                <w:noProof/>
              </w:rPr>
              <w:drawing>
                <wp:anchor distT="0" distB="0" distL="114300" distR="114300" simplePos="0" relativeHeight="251723776" behindDoc="0" locked="0" layoutInCell="1" hidden="0" allowOverlap="1" wp14:anchorId="1DA72287" wp14:editId="2FE44B38">
                  <wp:simplePos x="0" y="0"/>
                  <wp:positionH relativeFrom="column">
                    <wp:posOffset>9775</wp:posOffset>
                  </wp:positionH>
                  <wp:positionV relativeFrom="paragraph">
                    <wp:posOffset>172692</wp:posOffset>
                  </wp:positionV>
                  <wp:extent cx="626165" cy="627560"/>
                  <wp:effectExtent l="0" t="0" r="0" b="0"/>
                  <wp:wrapNone/>
                  <wp:docPr id="364501628" name="image2.gif" descr="http://www.svlfg.de/91-elemente/gefahrenzeichen/sicherheitszeichen-gif-jpg/ghs06.gif"/>
                  <wp:cNvGraphicFramePr/>
                  <a:graphic xmlns:a="http://schemas.openxmlformats.org/drawingml/2006/main">
                    <a:graphicData uri="http://schemas.openxmlformats.org/drawingml/2006/picture">
                      <pic:pic xmlns:pic="http://schemas.openxmlformats.org/drawingml/2006/picture">
                        <pic:nvPicPr>
                          <pic:cNvPr id="0" name="image2.gif" descr="http://www.svlfg.de/91-elemente/gefahrenzeichen/sicherheitszeichen-gif-jpg/ghs06.gif"/>
                          <pic:cNvPicPr preferRelativeResize="0"/>
                        </pic:nvPicPr>
                        <pic:blipFill>
                          <a:blip r:embed="rId15"/>
                          <a:srcRect/>
                          <a:stretch>
                            <a:fillRect/>
                          </a:stretch>
                        </pic:blipFill>
                        <pic:spPr>
                          <a:xfrm>
                            <a:off x="0" y="0"/>
                            <a:ext cx="626165" cy="627560"/>
                          </a:xfrm>
                          <a:prstGeom prst="rect">
                            <a:avLst/>
                          </a:prstGeom>
                          <a:ln/>
                        </pic:spPr>
                      </pic:pic>
                    </a:graphicData>
                  </a:graphic>
                </wp:anchor>
              </w:drawing>
            </w:r>
          </w:p>
          <w:p w14:paraId="6A352816" w14:textId="77777777" w:rsidR="00F63D92" w:rsidRDefault="00F63D92" w:rsidP="00992E8E">
            <w:pPr>
              <w:jc w:val="center"/>
              <w:rPr>
                <w:rFonts w:ascii="Calibri" w:eastAsia="Calibri" w:hAnsi="Calibri" w:cs="Calibri"/>
                <w:b/>
              </w:rPr>
            </w:pPr>
          </w:p>
        </w:tc>
        <w:tc>
          <w:tcPr>
            <w:tcW w:w="1276" w:type="dxa"/>
            <w:gridSpan w:val="2"/>
          </w:tcPr>
          <w:p w14:paraId="144FCAAE"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GHS07</w:t>
            </w:r>
            <w:r>
              <w:rPr>
                <w:noProof/>
              </w:rPr>
              <w:drawing>
                <wp:anchor distT="0" distB="0" distL="114300" distR="114300" simplePos="0" relativeHeight="251724800" behindDoc="0" locked="0" layoutInCell="1" hidden="0" allowOverlap="1" wp14:anchorId="64266355" wp14:editId="2FBD925D">
                  <wp:simplePos x="0" y="0"/>
                  <wp:positionH relativeFrom="column">
                    <wp:posOffset>24629</wp:posOffset>
                  </wp:positionH>
                  <wp:positionV relativeFrom="paragraph">
                    <wp:posOffset>159523</wp:posOffset>
                  </wp:positionV>
                  <wp:extent cx="612775" cy="612775"/>
                  <wp:effectExtent l="0" t="0" r="0" b="0"/>
                  <wp:wrapNone/>
                  <wp:docPr id="1905929754" name="image3.gif" descr="http://scienceservices.eu/media/symbols/GHS07.gif"/>
                  <wp:cNvGraphicFramePr/>
                  <a:graphic xmlns:a="http://schemas.openxmlformats.org/drawingml/2006/main">
                    <a:graphicData uri="http://schemas.openxmlformats.org/drawingml/2006/picture">
                      <pic:pic xmlns:pic="http://schemas.openxmlformats.org/drawingml/2006/picture">
                        <pic:nvPicPr>
                          <pic:cNvPr id="0" name="image3.gif" descr="http://scienceservices.eu/media/symbols/GHS07.gif"/>
                          <pic:cNvPicPr preferRelativeResize="0"/>
                        </pic:nvPicPr>
                        <pic:blipFill>
                          <a:blip r:embed="rId16"/>
                          <a:srcRect/>
                          <a:stretch>
                            <a:fillRect/>
                          </a:stretch>
                        </pic:blipFill>
                        <pic:spPr>
                          <a:xfrm>
                            <a:off x="0" y="0"/>
                            <a:ext cx="612775" cy="612775"/>
                          </a:xfrm>
                          <a:prstGeom prst="rect">
                            <a:avLst/>
                          </a:prstGeom>
                          <a:ln/>
                        </pic:spPr>
                      </pic:pic>
                    </a:graphicData>
                  </a:graphic>
                </wp:anchor>
              </w:drawing>
            </w:r>
          </w:p>
          <w:p w14:paraId="541F4442" w14:textId="77777777" w:rsidR="00F63D92" w:rsidRDefault="00F63D92" w:rsidP="00992E8E">
            <w:pPr>
              <w:jc w:val="center"/>
              <w:rPr>
                <w:rFonts w:ascii="Calibri" w:eastAsia="Calibri" w:hAnsi="Calibri" w:cs="Calibri"/>
                <w:b/>
              </w:rPr>
            </w:pPr>
          </w:p>
        </w:tc>
        <w:tc>
          <w:tcPr>
            <w:tcW w:w="1275" w:type="dxa"/>
          </w:tcPr>
          <w:p w14:paraId="4E8A8A04"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GHS08</w:t>
            </w:r>
            <w:r>
              <w:rPr>
                <w:noProof/>
              </w:rPr>
              <w:drawing>
                <wp:anchor distT="0" distB="0" distL="114300" distR="114300" simplePos="0" relativeHeight="251725824" behindDoc="0" locked="0" layoutInCell="1" hidden="0" allowOverlap="1" wp14:anchorId="16A4D580" wp14:editId="4C9F4F90">
                  <wp:simplePos x="0" y="0"/>
                  <wp:positionH relativeFrom="column">
                    <wp:posOffset>39317</wp:posOffset>
                  </wp:positionH>
                  <wp:positionV relativeFrom="paragraph">
                    <wp:posOffset>172928</wp:posOffset>
                  </wp:positionV>
                  <wp:extent cx="616633" cy="592943"/>
                  <wp:effectExtent l="0" t="0" r="0" b="0"/>
                  <wp:wrapNone/>
                  <wp:docPr id="844958422" name="image6.jpg" descr="http://www.eurisotop.com/_files/uploads/GHS08.jpg"/>
                  <wp:cNvGraphicFramePr/>
                  <a:graphic xmlns:a="http://schemas.openxmlformats.org/drawingml/2006/main">
                    <a:graphicData uri="http://schemas.openxmlformats.org/drawingml/2006/picture">
                      <pic:pic xmlns:pic="http://schemas.openxmlformats.org/drawingml/2006/picture">
                        <pic:nvPicPr>
                          <pic:cNvPr id="0" name="image6.jpg" descr="http://www.eurisotop.com/_files/uploads/GHS08.jpg"/>
                          <pic:cNvPicPr preferRelativeResize="0"/>
                        </pic:nvPicPr>
                        <pic:blipFill>
                          <a:blip r:embed="rId17"/>
                          <a:srcRect/>
                          <a:stretch>
                            <a:fillRect/>
                          </a:stretch>
                        </pic:blipFill>
                        <pic:spPr>
                          <a:xfrm>
                            <a:off x="0" y="0"/>
                            <a:ext cx="616633" cy="592943"/>
                          </a:xfrm>
                          <a:prstGeom prst="rect">
                            <a:avLst/>
                          </a:prstGeom>
                          <a:ln/>
                        </pic:spPr>
                      </pic:pic>
                    </a:graphicData>
                  </a:graphic>
                </wp:anchor>
              </w:drawing>
            </w:r>
          </w:p>
          <w:p w14:paraId="33DDA6D4" w14:textId="77777777" w:rsidR="00F63D92" w:rsidRDefault="00F63D92" w:rsidP="00992E8E">
            <w:pPr>
              <w:jc w:val="center"/>
              <w:rPr>
                <w:rFonts w:ascii="Calibri" w:eastAsia="Calibri" w:hAnsi="Calibri" w:cs="Calibri"/>
                <w:b/>
              </w:rPr>
            </w:pPr>
          </w:p>
        </w:tc>
        <w:tc>
          <w:tcPr>
            <w:tcW w:w="1134" w:type="dxa"/>
          </w:tcPr>
          <w:p w14:paraId="5955D1A8" w14:textId="77777777" w:rsidR="00F63D92" w:rsidRDefault="00F63D92" w:rsidP="00992E8E">
            <w:pPr>
              <w:jc w:val="center"/>
              <w:rPr>
                <w:rFonts w:ascii="Calibri" w:eastAsia="Calibri" w:hAnsi="Calibri" w:cs="Calibri"/>
                <w:b/>
                <w:sz w:val="22"/>
                <w:szCs w:val="22"/>
              </w:rPr>
            </w:pPr>
            <w:r>
              <w:rPr>
                <w:rFonts w:ascii="Calibri" w:eastAsia="Calibri" w:hAnsi="Calibri" w:cs="Calibri"/>
                <w:b/>
                <w:sz w:val="22"/>
                <w:szCs w:val="22"/>
              </w:rPr>
              <w:t>GHS09</w:t>
            </w:r>
            <w:r>
              <w:rPr>
                <w:rFonts w:ascii="Calibri" w:eastAsia="Calibri" w:hAnsi="Calibri" w:cs="Calibri"/>
                <w:b/>
                <w:noProof/>
                <w:sz w:val="22"/>
                <w:szCs w:val="22"/>
              </w:rPr>
              <w:drawing>
                <wp:inline distT="0" distB="0" distL="0" distR="0" wp14:anchorId="16BC2CC5" wp14:editId="4C0E32CB">
                  <wp:extent cx="582930" cy="582930"/>
                  <wp:effectExtent l="0" t="0" r="0" b="0"/>
                  <wp:docPr id="1830986268" name="image4.gif"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gif" descr="Logo, icon&#10;&#10;Description automatically generated"/>
                          <pic:cNvPicPr preferRelativeResize="0"/>
                        </pic:nvPicPr>
                        <pic:blipFill>
                          <a:blip r:embed="rId18"/>
                          <a:srcRect/>
                          <a:stretch>
                            <a:fillRect/>
                          </a:stretch>
                        </pic:blipFill>
                        <pic:spPr>
                          <a:xfrm>
                            <a:off x="0" y="0"/>
                            <a:ext cx="582930" cy="582930"/>
                          </a:xfrm>
                          <a:prstGeom prst="rect">
                            <a:avLst/>
                          </a:prstGeom>
                          <a:ln/>
                        </pic:spPr>
                      </pic:pic>
                    </a:graphicData>
                  </a:graphic>
                </wp:inline>
              </w:drawing>
            </w:r>
          </w:p>
        </w:tc>
      </w:tr>
      <w:tr w:rsidR="00F63D92" w14:paraId="2EC871B5" w14:textId="77777777" w:rsidTr="00992E8E">
        <w:trPr>
          <w:trHeight w:val="377"/>
        </w:trPr>
        <w:tc>
          <w:tcPr>
            <w:tcW w:w="1134" w:type="dxa"/>
          </w:tcPr>
          <w:p w14:paraId="0AB60D84" w14:textId="77777777" w:rsidR="00F63D92" w:rsidRDefault="00000000" w:rsidP="00992E8E">
            <w:pPr>
              <w:jc w:val="center"/>
              <w:rPr>
                <w:rFonts w:ascii="Calibri" w:eastAsia="Calibri" w:hAnsi="Calibri" w:cs="Calibri"/>
              </w:rPr>
            </w:pPr>
            <w:sdt>
              <w:sdtPr>
                <w:tag w:val="goog_rdk_0"/>
                <w:id w:val="-70432775"/>
              </w:sdtPr>
              <w:sdtContent>
                <w:r w:rsidR="00F63D92">
                  <w:rPr>
                    <w:rFonts w:ascii="Arial Unicode MS" w:eastAsia="Arial Unicode MS" w:hAnsi="Arial Unicode MS" w:cs="Arial Unicode MS"/>
                  </w:rPr>
                  <w:t>☐</w:t>
                </w:r>
              </w:sdtContent>
            </w:sdt>
          </w:p>
        </w:tc>
        <w:tc>
          <w:tcPr>
            <w:tcW w:w="1134" w:type="dxa"/>
          </w:tcPr>
          <w:p w14:paraId="05313A47" w14:textId="53CA6C73" w:rsidR="00F63D92" w:rsidRDefault="00000000" w:rsidP="00992E8E">
            <w:pPr>
              <w:jc w:val="center"/>
              <w:rPr>
                <w:rFonts w:ascii="Calibri" w:eastAsia="Calibri" w:hAnsi="Calibri" w:cs="Calibri"/>
              </w:rPr>
            </w:pPr>
            <w:sdt>
              <w:sdtPr>
                <w:tag w:val="goog_rdk_1"/>
                <w:id w:val="1599515594"/>
              </w:sdtPr>
              <w:sdtContent>
                <w:r w:rsidR="00A42354">
                  <w:rPr>
                    <w:rFonts w:ascii="Arial Unicode MS" w:eastAsia="Arial Unicode MS" w:hAnsi="Arial Unicode MS" w:cs="Arial Unicode MS"/>
                  </w:rPr>
                  <w:t>x</w:t>
                </w:r>
              </w:sdtContent>
            </w:sdt>
          </w:p>
        </w:tc>
        <w:tc>
          <w:tcPr>
            <w:tcW w:w="1164" w:type="dxa"/>
            <w:gridSpan w:val="3"/>
          </w:tcPr>
          <w:p w14:paraId="4C95678B" w14:textId="77777777" w:rsidR="00F63D92" w:rsidRDefault="00000000" w:rsidP="00992E8E">
            <w:pPr>
              <w:jc w:val="center"/>
              <w:rPr>
                <w:rFonts w:ascii="Calibri" w:eastAsia="Calibri" w:hAnsi="Calibri" w:cs="Calibri"/>
              </w:rPr>
            </w:pPr>
            <w:sdt>
              <w:sdtPr>
                <w:tag w:val="goog_rdk_2"/>
                <w:id w:val="-1094785687"/>
              </w:sdtPr>
              <w:sdtContent>
                <w:r w:rsidR="00F63D92">
                  <w:rPr>
                    <w:rFonts w:ascii="Arial Unicode MS" w:eastAsia="Arial Unicode MS" w:hAnsi="Arial Unicode MS" w:cs="Arial Unicode MS"/>
                  </w:rPr>
                  <w:t>☐</w:t>
                </w:r>
              </w:sdtContent>
            </w:sdt>
          </w:p>
        </w:tc>
        <w:tc>
          <w:tcPr>
            <w:tcW w:w="1104" w:type="dxa"/>
          </w:tcPr>
          <w:p w14:paraId="1AB230B7" w14:textId="77777777" w:rsidR="00F63D92" w:rsidRDefault="00000000" w:rsidP="00992E8E">
            <w:pPr>
              <w:jc w:val="center"/>
              <w:rPr>
                <w:rFonts w:ascii="Calibri" w:eastAsia="Calibri" w:hAnsi="Calibri" w:cs="Calibri"/>
                <w:b/>
                <w:sz w:val="22"/>
                <w:szCs w:val="22"/>
              </w:rPr>
            </w:pPr>
            <w:sdt>
              <w:sdtPr>
                <w:tag w:val="goog_rdk_3"/>
                <w:id w:val="1791393795"/>
              </w:sdtPr>
              <w:sdtContent>
                <w:r w:rsidR="00F63D92">
                  <w:rPr>
                    <w:rFonts w:ascii="Arial Unicode MS" w:eastAsia="Arial Unicode MS" w:hAnsi="Arial Unicode MS" w:cs="Arial Unicode MS"/>
                    <w:b/>
                    <w:sz w:val="22"/>
                    <w:szCs w:val="22"/>
                  </w:rPr>
                  <w:t>☐</w:t>
                </w:r>
              </w:sdtContent>
            </w:sdt>
          </w:p>
        </w:tc>
        <w:tc>
          <w:tcPr>
            <w:tcW w:w="1276" w:type="dxa"/>
          </w:tcPr>
          <w:p w14:paraId="4103A191" w14:textId="77777777" w:rsidR="00F63D92" w:rsidRDefault="00000000" w:rsidP="00992E8E">
            <w:pPr>
              <w:jc w:val="center"/>
              <w:rPr>
                <w:rFonts w:ascii="Calibri" w:eastAsia="Calibri" w:hAnsi="Calibri" w:cs="Calibri"/>
                <w:b/>
                <w:sz w:val="22"/>
                <w:szCs w:val="22"/>
              </w:rPr>
            </w:pPr>
            <w:sdt>
              <w:sdtPr>
                <w:tag w:val="goog_rdk_4"/>
                <w:id w:val="1506556258"/>
              </w:sdtPr>
              <w:sdtContent>
                <w:r w:rsidR="00F63D92">
                  <w:rPr>
                    <w:rFonts w:ascii="Arial Unicode MS" w:eastAsia="Arial Unicode MS" w:hAnsi="Arial Unicode MS" w:cs="Arial Unicode MS"/>
                    <w:b/>
                    <w:sz w:val="22"/>
                    <w:szCs w:val="22"/>
                  </w:rPr>
                  <w:t>☐</w:t>
                </w:r>
              </w:sdtContent>
            </w:sdt>
          </w:p>
        </w:tc>
        <w:tc>
          <w:tcPr>
            <w:tcW w:w="1276" w:type="dxa"/>
          </w:tcPr>
          <w:p w14:paraId="4359FD49" w14:textId="2C255AAD" w:rsidR="00F63D92" w:rsidRDefault="00000000" w:rsidP="00992E8E">
            <w:pPr>
              <w:jc w:val="center"/>
              <w:rPr>
                <w:rFonts w:ascii="Calibri" w:eastAsia="Calibri" w:hAnsi="Calibri" w:cs="Calibri"/>
                <w:b/>
                <w:sz w:val="22"/>
                <w:szCs w:val="22"/>
              </w:rPr>
            </w:pPr>
            <w:sdt>
              <w:sdtPr>
                <w:tag w:val="goog_rdk_5"/>
                <w:id w:val="-1282111794"/>
              </w:sdtPr>
              <w:sdtContent>
                <w:r w:rsidR="00A42354">
                  <w:rPr>
                    <w:rFonts w:ascii="Arial Unicode MS" w:eastAsia="Arial Unicode MS" w:hAnsi="Arial Unicode MS" w:cs="Arial Unicode MS"/>
                    <w:b/>
                    <w:sz w:val="22"/>
                    <w:szCs w:val="22"/>
                  </w:rPr>
                  <w:t>x</w:t>
                </w:r>
              </w:sdtContent>
            </w:sdt>
          </w:p>
        </w:tc>
        <w:tc>
          <w:tcPr>
            <w:tcW w:w="1276" w:type="dxa"/>
            <w:gridSpan w:val="2"/>
          </w:tcPr>
          <w:p w14:paraId="6E56A98A" w14:textId="77777777" w:rsidR="00F63D92" w:rsidRDefault="00000000" w:rsidP="00992E8E">
            <w:pPr>
              <w:jc w:val="center"/>
              <w:rPr>
                <w:rFonts w:ascii="Calibri" w:eastAsia="Calibri" w:hAnsi="Calibri" w:cs="Calibri"/>
                <w:b/>
                <w:sz w:val="22"/>
                <w:szCs w:val="22"/>
              </w:rPr>
            </w:pPr>
            <w:sdt>
              <w:sdtPr>
                <w:tag w:val="goog_rdk_6"/>
                <w:id w:val="-650830060"/>
              </w:sdtPr>
              <w:sdtContent>
                <w:r w:rsidR="00F63D92">
                  <w:rPr>
                    <w:rFonts w:ascii="Arial Unicode MS" w:eastAsia="Arial Unicode MS" w:hAnsi="Arial Unicode MS" w:cs="Arial Unicode MS"/>
                    <w:b/>
                    <w:sz w:val="22"/>
                    <w:szCs w:val="22"/>
                  </w:rPr>
                  <w:t>☐</w:t>
                </w:r>
              </w:sdtContent>
            </w:sdt>
          </w:p>
        </w:tc>
        <w:tc>
          <w:tcPr>
            <w:tcW w:w="1275" w:type="dxa"/>
          </w:tcPr>
          <w:p w14:paraId="0DB3130A" w14:textId="02F5F446" w:rsidR="00F63D92" w:rsidRDefault="00000000" w:rsidP="00992E8E">
            <w:pPr>
              <w:jc w:val="center"/>
              <w:rPr>
                <w:rFonts w:ascii="Calibri" w:eastAsia="Calibri" w:hAnsi="Calibri" w:cs="Calibri"/>
                <w:b/>
                <w:sz w:val="22"/>
                <w:szCs w:val="22"/>
              </w:rPr>
            </w:pPr>
            <w:sdt>
              <w:sdtPr>
                <w:tag w:val="goog_rdk_7"/>
                <w:id w:val="-1622907053"/>
              </w:sdtPr>
              <w:sdtContent>
                <w:r w:rsidR="00A42354">
                  <w:rPr>
                    <w:rFonts w:ascii="Arial Unicode MS" w:eastAsia="Arial Unicode MS" w:hAnsi="Arial Unicode MS" w:cs="Arial Unicode MS"/>
                    <w:b/>
                    <w:sz w:val="22"/>
                    <w:szCs w:val="22"/>
                  </w:rPr>
                  <w:t>x</w:t>
                </w:r>
              </w:sdtContent>
            </w:sdt>
          </w:p>
        </w:tc>
        <w:tc>
          <w:tcPr>
            <w:tcW w:w="1134" w:type="dxa"/>
          </w:tcPr>
          <w:p w14:paraId="29EE1C82" w14:textId="77777777" w:rsidR="00F63D92" w:rsidRDefault="00000000" w:rsidP="00992E8E">
            <w:pPr>
              <w:jc w:val="center"/>
              <w:rPr>
                <w:rFonts w:ascii="Calibri" w:eastAsia="Calibri" w:hAnsi="Calibri" w:cs="Calibri"/>
                <w:b/>
                <w:sz w:val="22"/>
                <w:szCs w:val="22"/>
              </w:rPr>
            </w:pPr>
            <w:sdt>
              <w:sdtPr>
                <w:tag w:val="goog_rdk_8"/>
                <w:id w:val="609084448"/>
              </w:sdtPr>
              <w:sdtContent>
                <w:r w:rsidR="00F63D92">
                  <w:rPr>
                    <w:rFonts w:ascii="Arial Unicode MS" w:eastAsia="Arial Unicode MS" w:hAnsi="Arial Unicode MS" w:cs="Arial Unicode MS"/>
                    <w:b/>
                    <w:sz w:val="22"/>
                    <w:szCs w:val="22"/>
                  </w:rPr>
                  <w:t>☐</w:t>
                </w:r>
              </w:sdtContent>
            </w:sdt>
          </w:p>
        </w:tc>
      </w:tr>
      <w:tr w:rsidR="00F63D92" w:rsidRPr="00E76D05" w14:paraId="11C54243" w14:textId="77777777" w:rsidTr="00992E8E">
        <w:trPr>
          <w:trHeight w:val="525"/>
        </w:trPr>
        <w:tc>
          <w:tcPr>
            <w:tcW w:w="2693" w:type="dxa"/>
            <w:gridSpan w:val="3"/>
            <w:vAlign w:val="center"/>
          </w:tcPr>
          <w:p w14:paraId="5ABEF55C" w14:textId="77777777" w:rsidR="00F63D92" w:rsidRDefault="00F63D92" w:rsidP="00992E8E">
            <w:pPr>
              <w:rPr>
                <w:rFonts w:ascii="Calibri" w:eastAsia="Calibri" w:hAnsi="Calibri" w:cs="Calibri"/>
                <w:b/>
                <w:sz w:val="22"/>
                <w:szCs w:val="22"/>
              </w:rPr>
            </w:pPr>
            <w:r>
              <w:rPr>
                <w:rFonts w:ascii="Calibri" w:eastAsia="Calibri" w:hAnsi="Calibri" w:cs="Calibri"/>
                <w:b/>
                <w:sz w:val="22"/>
                <w:szCs w:val="22"/>
              </w:rPr>
              <w:t>Chemical name (or formula where no name)</w:t>
            </w:r>
          </w:p>
        </w:tc>
        <w:tc>
          <w:tcPr>
            <w:tcW w:w="1843" w:type="dxa"/>
            <w:gridSpan w:val="3"/>
            <w:vAlign w:val="center"/>
          </w:tcPr>
          <w:p w14:paraId="3CB7B289" w14:textId="77777777" w:rsidR="004F4E88" w:rsidRDefault="004F4E88" w:rsidP="00992E8E">
            <w:pPr>
              <w:rPr>
                <w:rFonts w:ascii="Calibri" w:eastAsia="Calibri" w:hAnsi="Calibri" w:cs="Calibri"/>
                <w:b/>
                <w:lang w:val="en-IE"/>
              </w:rPr>
            </w:pPr>
            <w:r>
              <w:rPr>
                <w:rFonts w:ascii="Calibri" w:eastAsia="Calibri" w:hAnsi="Calibri" w:cs="Calibri"/>
                <w:b/>
                <w:lang w:val="en-IE"/>
              </w:rPr>
              <w:t>BCP reagent</w:t>
            </w:r>
          </w:p>
          <w:p w14:paraId="6AD7A4A2" w14:textId="2EEFB321" w:rsidR="00F63D92" w:rsidRDefault="004F4E88" w:rsidP="00992E8E">
            <w:pPr>
              <w:rPr>
                <w:rFonts w:ascii="Calibri" w:eastAsia="Calibri" w:hAnsi="Calibri" w:cs="Calibri"/>
                <w:b/>
              </w:rPr>
            </w:pPr>
            <w:r w:rsidRPr="004F4E88">
              <w:rPr>
                <w:rFonts w:ascii="Calibri" w:eastAsia="Calibri" w:hAnsi="Calibri" w:cs="Calibri"/>
                <w:b/>
                <w:lang w:val="en-IE"/>
              </w:rPr>
              <w:t>3-chloropropyl bromide</w:t>
            </w:r>
          </w:p>
        </w:tc>
        <w:tc>
          <w:tcPr>
            <w:tcW w:w="2977" w:type="dxa"/>
            <w:gridSpan w:val="3"/>
            <w:vMerge w:val="restart"/>
            <w:vAlign w:val="center"/>
          </w:tcPr>
          <w:p w14:paraId="6DD3CF5D" w14:textId="63AF7BF8" w:rsidR="00F63D92" w:rsidRDefault="00F63D92" w:rsidP="004F4E88">
            <w:pPr>
              <w:rPr>
                <w:rFonts w:ascii="Calibri" w:eastAsia="Calibri" w:hAnsi="Calibri" w:cs="Calibri"/>
                <w:b/>
              </w:rPr>
            </w:pPr>
            <w:hyperlink r:id="rId25">
              <w:r>
                <w:rPr>
                  <w:rFonts w:ascii="Calibri" w:eastAsia="Calibri" w:hAnsi="Calibri" w:cs="Calibri"/>
                  <w:b/>
                  <w:color w:val="0000FF"/>
                  <w:sz w:val="22"/>
                  <w:szCs w:val="22"/>
                  <w:u w:val="single"/>
                </w:rPr>
                <w:t>Hazard Statements</w:t>
              </w:r>
            </w:hyperlink>
            <w:r>
              <w:rPr>
                <w:rFonts w:ascii="Calibri" w:eastAsia="Calibri" w:hAnsi="Calibri" w:cs="Calibri"/>
                <w:b/>
                <w:sz w:val="22"/>
                <w:szCs w:val="22"/>
              </w:rPr>
              <w:t xml:space="preserve"> </w:t>
            </w:r>
          </w:p>
        </w:tc>
        <w:tc>
          <w:tcPr>
            <w:tcW w:w="3260" w:type="dxa"/>
            <w:gridSpan w:val="3"/>
            <w:vMerge w:val="restart"/>
            <w:vAlign w:val="center"/>
          </w:tcPr>
          <w:p w14:paraId="27BF239B" w14:textId="59A5ADE7" w:rsidR="00F63D92" w:rsidRPr="004F4E88" w:rsidRDefault="004F4E88" w:rsidP="00992E8E">
            <w:pPr>
              <w:rPr>
                <w:rFonts w:asciiTheme="minorHAnsi" w:eastAsia="Calibri" w:hAnsiTheme="minorHAnsi" w:cstheme="minorHAnsi"/>
                <w:b/>
                <w:bCs/>
              </w:rPr>
            </w:pPr>
            <w:r w:rsidRPr="004F4E88">
              <w:rPr>
                <w:rFonts w:asciiTheme="minorHAnsi" w:hAnsiTheme="minorHAnsi" w:cstheme="minorHAnsi"/>
                <w:b/>
                <w:bCs/>
                <w:lang w:val="en-IE"/>
              </w:rPr>
              <w:t>H226 Flammable liquid and vapor</w:t>
            </w:r>
          </w:p>
          <w:p w14:paraId="6AC5B4E4" w14:textId="402B7443" w:rsidR="00F63D92" w:rsidRPr="004F4E88" w:rsidRDefault="004F4E88" w:rsidP="00992E8E">
            <w:pPr>
              <w:rPr>
                <w:rFonts w:asciiTheme="minorHAnsi" w:eastAsia="Calibri" w:hAnsiTheme="minorHAnsi" w:cstheme="minorHAnsi"/>
                <w:b/>
                <w:bCs/>
              </w:rPr>
            </w:pPr>
            <w:r w:rsidRPr="004F4E88">
              <w:rPr>
                <w:rFonts w:asciiTheme="minorHAnsi" w:hAnsiTheme="minorHAnsi" w:cstheme="minorHAnsi"/>
                <w:b/>
                <w:bCs/>
                <w:lang w:val="en-IE"/>
              </w:rPr>
              <w:t>H302 Harmful if swallowed</w:t>
            </w:r>
          </w:p>
          <w:p w14:paraId="320E95E9" w14:textId="77777777" w:rsidR="00F63D92" w:rsidRPr="004F4E88" w:rsidRDefault="004F4E88" w:rsidP="00992E8E">
            <w:pPr>
              <w:rPr>
                <w:rFonts w:asciiTheme="minorHAnsi" w:hAnsiTheme="minorHAnsi" w:cstheme="minorHAnsi"/>
                <w:b/>
                <w:bCs/>
                <w:lang w:val="en-IE"/>
              </w:rPr>
            </w:pPr>
            <w:r w:rsidRPr="004F4E88">
              <w:rPr>
                <w:rFonts w:asciiTheme="minorHAnsi" w:hAnsiTheme="minorHAnsi" w:cstheme="minorHAnsi"/>
                <w:b/>
                <w:bCs/>
                <w:lang w:val="en-IE"/>
              </w:rPr>
              <w:t>H332 Harmful if inhaled</w:t>
            </w:r>
          </w:p>
          <w:p w14:paraId="3DB988E3" w14:textId="2ED92946" w:rsidR="004F4E88" w:rsidRPr="00E76D05" w:rsidRDefault="004F4E88" w:rsidP="00992E8E">
            <w:pPr>
              <w:rPr>
                <w:rFonts w:ascii="Calibri" w:eastAsia="Calibri" w:hAnsi="Calibri" w:cs="Calibri"/>
                <w:b/>
                <w:lang w:val="en-IE"/>
              </w:rPr>
            </w:pPr>
            <w:r w:rsidRPr="00E76D05">
              <w:rPr>
                <w:rFonts w:asciiTheme="minorHAnsi" w:hAnsiTheme="minorHAnsi" w:cstheme="minorHAnsi"/>
                <w:b/>
                <w:bCs/>
                <w:lang w:val="en-IE"/>
              </w:rPr>
              <w:t xml:space="preserve">H341 </w:t>
            </w:r>
            <w:r w:rsidR="00E76D05" w:rsidRPr="00E76D05">
              <w:rPr>
                <w:rFonts w:asciiTheme="minorHAnsi" w:hAnsiTheme="minorHAnsi" w:cstheme="minorHAnsi"/>
                <w:b/>
                <w:bCs/>
                <w:lang w:val="en-IE"/>
              </w:rPr>
              <w:t>Suspected of causing g</w:t>
            </w:r>
            <w:r w:rsidR="00E76D05">
              <w:rPr>
                <w:rFonts w:asciiTheme="minorHAnsi" w:hAnsiTheme="minorHAnsi" w:cstheme="minorHAnsi"/>
                <w:b/>
                <w:bCs/>
                <w:lang w:val="en-IE"/>
              </w:rPr>
              <w:t>enetic defects</w:t>
            </w:r>
          </w:p>
        </w:tc>
      </w:tr>
      <w:tr w:rsidR="00F63D92" w:rsidRPr="004F4E88" w14:paraId="4DF36966" w14:textId="77777777" w:rsidTr="00992E8E">
        <w:trPr>
          <w:trHeight w:val="285"/>
        </w:trPr>
        <w:tc>
          <w:tcPr>
            <w:tcW w:w="2693" w:type="dxa"/>
            <w:gridSpan w:val="3"/>
            <w:vAlign w:val="center"/>
          </w:tcPr>
          <w:p w14:paraId="578BB6FE" w14:textId="77777777" w:rsidR="00F63D92" w:rsidRDefault="00F63D92" w:rsidP="00992E8E">
            <w:pPr>
              <w:rPr>
                <w:rFonts w:ascii="Calibri" w:eastAsia="Calibri" w:hAnsi="Calibri" w:cs="Calibri"/>
                <w:b/>
                <w:sz w:val="22"/>
                <w:szCs w:val="22"/>
              </w:rPr>
            </w:pPr>
            <w:r>
              <w:rPr>
                <w:rFonts w:ascii="Calibri" w:eastAsia="Calibri" w:hAnsi="Calibri" w:cs="Calibri"/>
                <w:b/>
                <w:sz w:val="22"/>
                <w:szCs w:val="22"/>
              </w:rPr>
              <w:t xml:space="preserve">Hazard Class </w:t>
            </w:r>
          </w:p>
        </w:tc>
        <w:tc>
          <w:tcPr>
            <w:tcW w:w="1843" w:type="dxa"/>
            <w:gridSpan w:val="3"/>
            <w:vAlign w:val="center"/>
          </w:tcPr>
          <w:p w14:paraId="35D8DC20" w14:textId="1FFE1EE9" w:rsidR="004F4E88" w:rsidRPr="004F4E88" w:rsidRDefault="004F4E88" w:rsidP="004F4E88">
            <w:pPr>
              <w:rPr>
                <w:rFonts w:asciiTheme="minorHAnsi" w:hAnsiTheme="minorHAnsi" w:cstheme="minorHAnsi"/>
                <w:b/>
                <w:bCs/>
                <w:lang w:val="en-IE"/>
              </w:rPr>
            </w:pPr>
            <w:r w:rsidRPr="004F4E88">
              <w:rPr>
                <w:rFonts w:asciiTheme="minorHAnsi" w:hAnsiTheme="minorHAnsi" w:cstheme="minorHAnsi"/>
                <w:b/>
                <w:bCs/>
                <w:lang w:val="en-IE"/>
              </w:rPr>
              <w:t xml:space="preserve">Flammable liquids Category 3 </w:t>
            </w:r>
          </w:p>
          <w:p w14:paraId="5B818912" w14:textId="2BB7AB18" w:rsidR="004F4E88" w:rsidRPr="004F4E88" w:rsidRDefault="004F4E88" w:rsidP="004F4E88">
            <w:pPr>
              <w:rPr>
                <w:rFonts w:asciiTheme="minorHAnsi" w:hAnsiTheme="minorHAnsi" w:cstheme="minorHAnsi"/>
                <w:b/>
                <w:bCs/>
                <w:lang w:val="en-IE"/>
              </w:rPr>
            </w:pPr>
            <w:r w:rsidRPr="004F4E88">
              <w:rPr>
                <w:rFonts w:asciiTheme="minorHAnsi" w:hAnsiTheme="minorHAnsi" w:cstheme="minorHAnsi"/>
                <w:b/>
                <w:bCs/>
                <w:lang w:val="en-IE"/>
              </w:rPr>
              <w:t xml:space="preserve">Acute toxicity, oral Category 4 </w:t>
            </w:r>
          </w:p>
          <w:p w14:paraId="13746264" w14:textId="6E9889F8" w:rsidR="004F4E88" w:rsidRPr="004F4E88" w:rsidRDefault="004F4E88" w:rsidP="004F4E88">
            <w:pPr>
              <w:rPr>
                <w:rFonts w:asciiTheme="minorHAnsi" w:hAnsiTheme="minorHAnsi" w:cstheme="minorHAnsi"/>
                <w:b/>
                <w:bCs/>
                <w:lang w:val="en-IE"/>
              </w:rPr>
            </w:pPr>
            <w:r w:rsidRPr="004F4E88">
              <w:rPr>
                <w:rFonts w:asciiTheme="minorHAnsi" w:hAnsiTheme="minorHAnsi" w:cstheme="minorHAnsi"/>
                <w:b/>
                <w:bCs/>
                <w:lang w:val="en-IE"/>
              </w:rPr>
              <w:t xml:space="preserve">Acute toxicity, inhalation Category 3 </w:t>
            </w:r>
          </w:p>
          <w:p w14:paraId="02113646" w14:textId="3D10B544" w:rsidR="00F63D92" w:rsidRPr="00A42354" w:rsidRDefault="004F4E88" w:rsidP="004F4E88">
            <w:pPr>
              <w:rPr>
                <w:rFonts w:ascii="Calibri" w:eastAsia="Calibri" w:hAnsi="Calibri" w:cs="Calibri"/>
                <w:b/>
                <w:lang w:val="en-IE"/>
              </w:rPr>
            </w:pPr>
            <w:r w:rsidRPr="00A42354">
              <w:rPr>
                <w:rFonts w:asciiTheme="minorHAnsi" w:hAnsiTheme="minorHAnsi" w:cstheme="minorHAnsi"/>
                <w:b/>
                <w:bCs/>
                <w:lang w:val="en-IE"/>
              </w:rPr>
              <w:t>Germ cell mutagenicity Category 2</w:t>
            </w:r>
            <w:r w:rsidRPr="00A42354">
              <w:rPr>
                <w:lang w:val="en-IE"/>
              </w:rPr>
              <w:t xml:space="preserve"> </w:t>
            </w:r>
          </w:p>
        </w:tc>
        <w:tc>
          <w:tcPr>
            <w:tcW w:w="2977" w:type="dxa"/>
            <w:gridSpan w:val="3"/>
            <w:vMerge/>
            <w:vAlign w:val="center"/>
          </w:tcPr>
          <w:p w14:paraId="695BBD85" w14:textId="77777777" w:rsidR="00F63D92" w:rsidRPr="00A42354" w:rsidRDefault="00F63D92" w:rsidP="00992E8E">
            <w:pPr>
              <w:widowControl w:val="0"/>
              <w:pBdr>
                <w:top w:val="nil"/>
                <w:left w:val="nil"/>
                <w:bottom w:val="nil"/>
                <w:right w:val="nil"/>
                <w:between w:val="nil"/>
              </w:pBdr>
              <w:spacing w:line="276" w:lineRule="auto"/>
              <w:rPr>
                <w:rFonts w:ascii="Calibri" w:eastAsia="Calibri" w:hAnsi="Calibri" w:cs="Calibri"/>
                <w:b/>
                <w:lang w:val="en-IE"/>
              </w:rPr>
            </w:pPr>
          </w:p>
        </w:tc>
        <w:tc>
          <w:tcPr>
            <w:tcW w:w="3260" w:type="dxa"/>
            <w:gridSpan w:val="3"/>
            <w:vMerge/>
            <w:vAlign w:val="center"/>
          </w:tcPr>
          <w:p w14:paraId="7F8289F5" w14:textId="77777777" w:rsidR="00F63D92" w:rsidRPr="00A42354" w:rsidRDefault="00F63D92" w:rsidP="00992E8E">
            <w:pPr>
              <w:widowControl w:val="0"/>
              <w:pBdr>
                <w:top w:val="nil"/>
                <w:left w:val="nil"/>
                <w:bottom w:val="nil"/>
                <w:right w:val="nil"/>
                <w:between w:val="nil"/>
              </w:pBdr>
              <w:spacing w:line="276" w:lineRule="auto"/>
              <w:rPr>
                <w:rFonts w:ascii="Calibri" w:eastAsia="Calibri" w:hAnsi="Calibri" w:cs="Calibri"/>
                <w:b/>
                <w:lang w:val="en-IE"/>
              </w:rPr>
            </w:pPr>
          </w:p>
        </w:tc>
      </w:tr>
      <w:tr w:rsidR="00F63D92" w14:paraId="7246F739" w14:textId="77777777" w:rsidTr="00992E8E">
        <w:trPr>
          <w:trHeight w:val="285"/>
        </w:trPr>
        <w:tc>
          <w:tcPr>
            <w:tcW w:w="2693" w:type="dxa"/>
            <w:gridSpan w:val="3"/>
            <w:vAlign w:val="center"/>
          </w:tcPr>
          <w:p w14:paraId="0E1F4F64" w14:textId="77777777" w:rsidR="00F63D92" w:rsidRDefault="00F63D92" w:rsidP="00992E8E">
            <w:pPr>
              <w:rPr>
                <w:rFonts w:ascii="Calibri" w:eastAsia="Calibri" w:hAnsi="Calibri" w:cs="Calibri"/>
                <w:b/>
                <w:sz w:val="22"/>
                <w:szCs w:val="22"/>
              </w:rPr>
            </w:pPr>
            <w:r>
              <w:rPr>
                <w:rFonts w:ascii="Calibri" w:eastAsia="Calibri" w:hAnsi="Calibri" w:cs="Calibri"/>
                <w:b/>
                <w:sz w:val="22"/>
                <w:szCs w:val="22"/>
              </w:rPr>
              <w:t>Signal Word</w:t>
            </w:r>
          </w:p>
        </w:tc>
        <w:tc>
          <w:tcPr>
            <w:tcW w:w="1843" w:type="dxa"/>
            <w:gridSpan w:val="3"/>
            <w:vAlign w:val="center"/>
          </w:tcPr>
          <w:p w14:paraId="623560EE" w14:textId="20FFCCC3" w:rsidR="00F63D92" w:rsidRDefault="004F4E88" w:rsidP="00992E8E">
            <w:pPr>
              <w:rPr>
                <w:rFonts w:ascii="Calibri" w:eastAsia="Calibri" w:hAnsi="Calibri" w:cs="Calibri"/>
                <w:b/>
              </w:rPr>
            </w:pPr>
            <w:r>
              <w:rPr>
                <w:rFonts w:ascii="Calibri" w:eastAsia="Calibri" w:hAnsi="Calibri" w:cs="Calibri"/>
                <w:b/>
              </w:rPr>
              <w:t>Danger</w:t>
            </w:r>
          </w:p>
        </w:tc>
        <w:tc>
          <w:tcPr>
            <w:tcW w:w="2977" w:type="dxa"/>
            <w:gridSpan w:val="3"/>
            <w:vMerge w:val="restart"/>
            <w:vAlign w:val="center"/>
          </w:tcPr>
          <w:p w14:paraId="34D46DBE" w14:textId="77777777" w:rsidR="00F63D92" w:rsidRDefault="00F63D92" w:rsidP="00992E8E">
            <w:pPr>
              <w:rPr>
                <w:rFonts w:ascii="Calibri" w:eastAsia="Calibri" w:hAnsi="Calibri" w:cs="Calibri"/>
                <w:b/>
                <w:sz w:val="22"/>
                <w:szCs w:val="22"/>
              </w:rPr>
            </w:pPr>
            <w:hyperlink r:id="rId26">
              <w:r>
                <w:rPr>
                  <w:rFonts w:ascii="Calibri" w:eastAsia="Calibri" w:hAnsi="Calibri" w:cs="Calibri"/>
                  <w:b/>
                  <w:color w:val="0000FF"/>
                  <w:sz w:val="22"/>
                  <w:szCs w:val="22"/>
                  <w:u w:val="single"/>
                </w:rPr>
                <w:t>Precautionary Statements</w:t>
              </w:r>
            </w:hyperlink>
          </w:p>
        </w:tc>
        <w:tc>
          <w:tcPr>
            <w:tcW w:w="3260" w:type="dxa"/>
            <w:gridSpan w:val="3"/>
            <w:vMerge w:val="restart"/>
            <w:vAlign w:val="center"/>
          </w:tcPr>
          <w:p w14:paraId="4F48A54C" w14:textId="77777777" w:rsidR="004F4E88" w:rsidRPr="004F4E88" w:rsidRDefault="004F4E88" w:rsidP="004F4E88">
            <w:pPr>
              <w:rPr>
                <w:rFonts w:ascii="Calibri" w:eastAsia="Calibri" w:hAnsi="Calibri" w:cs="Calibri"/>
                <w:b/>
                <w:lang w:val="en-IE"/>
              </w:rPr>
            </w:pPr>
            <w:r w:rsidRPr="004F4E88">
              <w:rPr>
                <w:rFonts w:ascii="Calibri" w:eastAsia="Calibri" w:hAnsi="Calibri" w:cs="Calibri"/>
                <w:b/>
                <w:lang w:val="en-IE"/>
              </w:rPr>
              <w:t>P210 Keep away from heat/sparks/open flames/hot surfaces. No smoking.</w:t>
            </w:r>
          </w:p>
          <w:p w14:paraId="30FA45C1" w14:textId="77777777" w:rsidR="004F4E88" w:rsidRPr="004F4E88" w:rsidRDefault="004F4E88" w:rsidP="004F4E88">
            <w:pPr>
              <w:rPr>
                <w:rFonts w:ascii="Calibri" w:eastAsia="Calibri" w:hAnsi="Calibri" w:cs="Calibri"/>
                <w:b/>
                <w:lang w:val="en-IE"/>
              </w:rPr>
            </w:pPr>
            <w:r w:rsidRPr="004F4E88">
              <w:rPr>
                <w:rFonts w:ascii="Calibri" w:eastAsia="Calibri" w:hAnsi="Calibri" w:cs="Calibri"/>
                <w:b/>
                <w:lang w:val="en-IE"/>
              </w:rPr>
              <w:t>P233 Keep container tightly closed.</w:t>
            </w:r>
          </w:p>
          <w:p w14:paraId="0C52BB3B" w14:textId="77777777" w:rsidR="004F4E88" w:rsidRPr="004F4E88" w:rsidRDefault="004F4E88" w:rsidP="004F4E88">
            <w:pPr>
              <w:rPr>
                <w:rFonts w:ascii="Calibri" w:eastAsia="Calibri" w:hAnsi="Calibri" w:cs="Calibri"/>
                <w:b/>
                <w:lang w:val="en-IE"/>
              </w:rPr>
            </w:pPr>
            <w:r w:rsidRPr="004F4E88">
              <w:rPr>
                <w:rFonts w:ascii="Calibri" w:eastAsia="Calibri" w:hAnsi="Calibri" w:cs="Calibri"/>
                <w:b/>
                <w:lang w:val="en-IE"/>
              </w:rPr>
              <w:t>P235 Keep cool.</w:t>
            </w:r>
          </w:p>
          <w:p w14:paraId="5CE59029" w14:textId="77777777" w:rsidR="004F4E88" w:rsidRPr="004F4E88" w:rsidRDefault="004F4E88" w:rsidP="004F4E88">
            <w:pPr>
              <w:rPr>
                <w:rFonts w:ascii="Calibri" w:eastAsia="Calibri" w:hAnsi="Calibri" w:cs="Calibri"/>
                <w:b/>
                <w:lang w:val="en-IE"/>
              </w:rPr>
            </w:pPr>
            <w:r w:rsidRPr="004F4E88">
              <w:rPr>
                <w:rFonts w:ascii="Calibri" w:eastAsia="Calibri" w:hAnsi="Calibri" w:cs="Calibri"/>
                <w:b/>
                <w:lang w:val="en-IE"/>
              </w:rPr>
              <w:t>P261 Avoid breathing dust/fumes/gas/mist/</w:t>
            </w:r>
            <w:proofErr w:type="spellStart"/>
            <w:r w:rsidRPr="004F4E88">
              <w:rPr>
                <w:rFonts w:ascii="Calibri" w:eastAsia="Calibri" w:hAnsi="Calibri" w:cs="Calibri"/>
                <w:b/>
                <w:lang w:val="en-IE"/>
              </w:rPr>
              <w:t>vapors</w:t>
            </w:r>
            <w:proofErr w:type="spellEnd"/>
            <w:r w:rsidRPr="004F4E88">
              <w:rPr>
                <w:rFonts w:ascii="Calibri" w:eastAsia="Calibri" w:hAnsi="Calibri" w:cs="Calibri"/>
                <w:b/>
                <w:lang w:val="en-IE"/>
              </w:rPr>
              <w:t>/spray.</w:t>
            </w:r>
          </w:p>
          <w:p w14:paraId="6DD86AE7" w14:textId="77777777" w:rsidR="004F4E88" w:rsidRPr="004F4E88" w:rsidRDefault="004F4E88" w:rsidP="004F4E88">
            <w:pPr>
              <w:rPr>
                <w:rFonts w:ascii="Calibri" w:eastAsia="Calibri" w:hAnsi="Calibri" w:cs="Calibri"/>
                <w:b/>
                <w:lang w:val="en-IE"/>
              </w:rPr>
            </w:pPr>
            <w:r w:rsidRPr="004F4E88">
              <w:rPr>
                <w:rFonts w:ascii="Calibri" w:eastAsia="Calibri" w:hAnsi="Calibri" w:cs="Calibri"/>
                <w:b/>
                <w:lang w:val="en-IE"/>
              </w:rPr>
              <w:t>P264 Wash…thoroughly after handling.</w:t>
            </w:r>
          </w:p>
          <w:p w14:paraId="228A2358" w14:textId="77777777" w:rsidR="004F4E88" w:rsidRPr="004F4E88" w:rsidRDefault="004F4E88" w:rsidP="004F4E88">
            <w:pPr>
              <w:rPr>
                <w:rFonts w:ascii="Calibri" w:eastAsia="Calibri" w:hAnsi="Calibri" w:cs="Calibri"/>
                <w:b/>
                <w:lang w:val="en-IE"/>
              </w:rPr>
            </w:pPr>
            <w:r w:rsidRPr="004F4E88">
              <w:rPr>
                <w:rFonts w:ascii="Calibri" w:eastAsia="Calibri" w:hAnsi="Calibri" w:cs="Calibri"/>
                <w:b/>
                <w:lang w:val="en-IE"/>
              </w:rPr>
              <w:t>P270 Do not eat, drink or smoke when using this product.</w:t>
            </w:r>
          </w:p>
          <w:p w14:paraId="287AB186" w14:textId="77777777" w:rsidR="004F4E88" w:rsidRPr="004F4E88" w:rsidRDefault="004F4E88" w:rsidP="004F4E88">
            <w:pPr>
              <w:rPr>
                <w:rFonts w:ascii="Calibri" w:eastAsia="Calibri" w:hAnsi="Calibri" w:cs="Calibri"/>
                <w:b/>
                <w:lang w:val="en-IE"/>
              </w:rPr>
            </w:pPr>
            <w:r w:rsidRPr="004F4E88">
              <w:rPr>
                <w:rFonts w:ascii="Calibri" w:eastAsia="Calibri" w:hAnsi="Calibri" w:cs="Calibri"/>
                <w:b/>
                <w:lang w:val="en-IE"/>
              </w:rPr>
              <w:t>P271 Use in a well-ventilated area.</w:t>
            </w:r>
          </w:p>
          <w:p w14:paraId="05F93142" w14:textId="77777777" w:rsidR="004F4E88" w:rsidRPr="004F4E88" w:rsidRDefault="004F4E88" w:rsidP="004F4E88">
            <w:pPr>
              <w:rPr>
                <w:rFonts w:ascii="Calibri" w:eastAsia="Calibri" w:hAnsi="Calibri" w:cs="Calibri"/>
                <w:b/>
                <w:lang w:val="en-IE"/>
              </w:rPr>
            </w:pPr>
            <w:r w:rsidRPr="004F4E88">
              <w:rPr>
                <w:rFonts w:ascii="Calibri" w:eastAsia="Calibri" w:hAnsi="Calibri" w:cs="Calibri"/>
                <w:b/>
                <w:lang w:val="en-IE"/>
              </w:rPr>
              <w:lastRenderedPageBreak/>
              <w:t>P273 Avoid release to the environment</w:t>
            </w:r>
          </w:p>
          <w:p w14:paraId="1B504A81" w14:textId="43E360B5" w:rsidR="00F63D92" w:rsidRDefault="004F4E88" w:rsidP="004F4E88">
            <w:pPr>
              <w:rPr>
                <w:rFonts w:ascii="Calibri" w:eastAsia="Calibri" w:hAnsi="Calibri" w:cs="Calibri"/>
                <w:b/>
              </w:rPr>
            </w:pPr>
            <w:r w:rsidRPr="004F4E88">
              <w:rPr>
                <w:rFonts w:ascii="Calibri" w:eastAsia="Calibri" w:hAnsi="Calibri" w:cs="Calibri"/>
                <w:b/>
                <w:lang w:val="en-IE"/>
              </w:rPr>
              <w:t>P280 Wear protective gloves/protective clothing/eye protection/face protection.</w:t>
            </w:r>
          </w:p>
        </w:tc>
      </w:tr>
      <w:tr w:rsidR="00F63D92" w14:paraId="468A5FDC" w14:textId="77777777" w:rsidTr="00992E8E">
        <w:trPr>
          <w:trHeight w:val="285"/>
        </w:trPr>
        <w:tc>
          <w:tcPr>
            <w:tcW w:w="2693" w:type="dxa"/>
            <w:gridSpan w:val="3"/>
            <w:vAlign w:val="center"/>
          </w:tcPr>
          <w:p w14:paraId="27874709" w14:textId="77777777" w:rsidR="00F63D92" w:rsidRDefault="00F63D92" w:rsidP="00992E8E">
            <w:pPr>
              <w:rPr>
                <w:rFonts w:ascii="Calibri" w:eastAsia="Calibri" w:hAnsi="Calibri" w:cs="Calibri"/>
                <w:b/>
                <w:sz w:val="22"/>
                <w:szCs w:val="22"/>
              </w:rPr>
            </w:pPr>
            <w:r>
              <w:rPr>
                <w:rFonts w:ascii="Calibri" w:eastAsia="Calibri" w:hAnsi="Calibri" w:cs="Calibri"/>
                <w:b/>
                <w:sz w:val="22"/>
                <w:szCs w:val="22"/>
              </w:rPr>
              <w:t>Amount</w:t>
            </w:r>
          </w:p>
        </w:tc>
        <w:tc>
          <w:tcPr>
            <w:tcW w:w="1843" w:type="dxa"/>
            <w:gridSpan w:val="3"/>
            <w:vAlign w:val="center"/>
          </w:tcPr>
          <w:p w14:paraId="0BBCEB88" w14:textId="52466C98" w:rsidR="00F63D92" w:rsidRDefault="004F4E88" w:rsidP="00992E8E">
            <w:pPr>
              <w:rPr>
                <w:rFonts w:ascii="Calibri" w:eastAsia="Calibri" w:hAnsi="Calibri" w:cs="Calibri"/>
                <w:b/>
              </w:rPr>
            </w:pPr>
            <w:r>
              <w:rPr>
                <w:rFonts w:ascii="Calibri" w:eastAsia="Calibri" w:hAnsi="Calibri" w:cs="Calibri"/>
                <w:b/>
              </w:rPr>
              <w:t>1.5 ml</w:t>
            </w:r>
          </w:p>
        </w:tc>
        <w:tc>
          <w:tcPr>
            <w:tcW w:w="2977" w:type="dxa"/>
            <w:gridSpan w:val="3"/>
            <w:vMerge/>
            <w:vAlign w:val="center"/>
          </w:tcPr>
          <w:p w14:paraId="69A469EA" w14:textId="77777777" w:rsidR="00F63D92" w:rsidRDefault="00F63D92" w:rsidP="00992E8E">
            <w:pPr>
              <w:widowControl w:val="0"/>
              <w:pBdr>
                <w:top w:val="nil"/>
                <w:left w:val="nil"/>
                <w:bottom w:val="nil"/>
                <w:right w:val="nil"/>
                <w:between w:val="nil"/>
              </w:pBdr>
              <w:spacing w:line="276" w:lineRule="auto"/>
              <w:rPr>
                <w:rFonts w:ascii="Calibri" w:eastAsia="Calibri" w:hAnsi="Calibri" w:cs="Calibri"/>
                <w:b/>
              </w:rPr>
            </w:pPr>
          </w:p>
        </w:tc>
        <w:tc>
          <w:tcPr>
            <w:tcW w:w="3260" w:type="dxa"/>
            <w:gridSpan w:val="3"/>
            <w:vMerge/>
            <w:vAlign w:val="center"/>
          </w:tcPr>
          <w:p w14:paraId="638027F9" w14:textId="77777777" w:rsidR="00F63D92" w:rsidRDefault="00F63D92" w:rsidP="00992E8E">
            <w:pPr>
              <w:widowControl w:val="0"/>
              <w:pBdr>
                <w:top w:val="nil"/>
                <w:left w:val="nil"/>
                <w:bottom w:val="nil"/>
                <w:right w:val="nil"/>
                <w:between w:val="nil"/>
              </w:pBdr>
              <w:spacing w:line="276" w:lineRule="auto"/>
              <w:rPr>
                <w:rFonts w:ascii="Calibri" w:eastAsia="Calibri" w:hAnsi="Calibri" w:cs="Calibri"/>
                <w:b/>
              </w:rPr>
            </w:pPr>
          </w:p>
        </w:tc>
      </w:tr>
      <w:tr w:rsidR="00F63D92" w14:paraId="680B962C" w14:textId="77777777" w:rsidTr="00992E8E">
        <w:trPr>
          <w:trHeight w:val="285"/>
        </w:trPr>
        <w:tc>
          <w:tcPr>
            <w:tcW w:w="2693" w:type="dxa"/>
            <w:gridSpan w:val="3"/>
            <w:vAlign w:val="center"/>
          </w:tcPr>
          <w:p w14:paraId="458C640C" w14:textId="77777777" w:rsidR="00F63D92" w:rsidRDefault="00F63D92" w:rsidP="00992E8E">
            <w:pPr>
              <w:rPr>
                <w:rFonts w:ascii="Calibri" w:eastAsia="Calibri" w:hAnsi="Calibri" w:cs="Calibri"/>
                <w:b/>
                <w:sz w:val="22"/>
                <w:szCs w:val="22"/>
              </w:rPr>
            </w:pPr>
            <w:r>
              <w:rPr>
                <w:rFonts w:ascii="Calibri" w:eastAsia="Calibri" w:hAnsi="Calibri" w:cs="Calibri"/>
                <w:b/>
                <w:sz w:val="22"/>
                <w:szCs w:val="22"/>
              </w:rPr>
              <w:t>Form</w:t>
            </w:r>
          </w:p>
        </w:tc>
        <w:tc>
          <w:tcPr>
            <w:tcW w:w="1843" w:type="dxa"/>
            <w:gridSpan w:val="3"/>
            <w:vAlign w:val="center"/>
          </w:tcPr>
          <w:p w14:paraId="35E6F421" w14:textId="1568B12E" w:rsidR="00F63D92" w:rsidRDefault="004F4E88" w:rsidP="00992E8E">
            <w:pPr>
              <w:rPr>
                <w:rFonts w:ascii="Calibri" w:eastAsia="Calibri" w:hAnsi="Calibri" w:cs="Calibri"/>
                <w:b/>
              </w:rPr>
            </w:pPr>
            <w:r>
              <w:rPr>
                <w:rFonts w:ascii="Calibri" w:eastAsia="Calibri" w:hAnsi="Calibri" w:cs="Calibri"/>
                <w:b/>
              </w:rPr>
              <w:t>Liquid</w:t>
            </w:r>
          </w:p>
        </w:tc>
        <w:tc>
          <w:tcPr>
            <w:tcW w:w="2977" w:type="dxa"/>
            <w:gridSpan w:val="3"/>
            <w:vMerge/>
            <w:vAlign w:val="center"/>
          </w:tcPr>
          <w:p w14:paraId="783072AC" w14:textId="77777777" w:rsidR="00F63D92" w:rsidRDefault="00F63D92" w:rsidP="00992E8E">
            <w:pPr>
              <w:widowControl w:val="0"/>
              <w:pBdr>
                <w:top w:val="nil"/>
                <w:left w:val="nil"/>
                <w:bottom w:val="nil"/>
                <w:right w:val="nil"/>
                <w:between w:val="nil"/>
              </w:pBdr>
              <w:spacing w:line="276" w:lineRule="auto"/>
              <w:rPr>
                <w:rFonts w:ascii="Calibri" w:eastAsia="Calibri" w:hAnsi="Calibri" w:cs="Calibri"/>
                <w:b/>
              </w:rPr>
            </w:pPr>
          </w:p>
        </w:tc>
        <w:tc>
          <w:tcPr>
            <w:tcW w:w="3260" w:type="dxa"/>
            <w:gridSpan w:val="3"/>
            <w:vMerge/>
            <w:vAlign w:val="center"/>
          </w:tcPr>
          <w:p w14:paraId="75AC24C5" w14:textId="77777777" w:rsidR="00F63D92" w:rsidRDefault="00F63D92" w:rsidP="00992E8E">
            <w:pPr>
              <w:widowControl w:val="0"/>
              <w:pBdr>
                <w:top w:val="nil"/>
                <w:left w:val="nil"/>
                <w:bottom w:val="nil"/>
                <w:right w:val="nil"/>
                <w:between w:val="nil"/>
              </w:pBdr>
              <w:spacing w:line="276" w:lineRule="auto"/>
              <w:rPr>
                <w:rFonts w:ascii="Calibri" w:eastAsia="Calibri" w:hAnsi="Calibri" w:cs="Calibri"/>
                <w:b/>
              </w:rPr>
            </w:pPr>
          </w:p>
        </w:tc>
      </w:tr>
    </w:tbl>
    <w:p w14:paraId="59BB34D7" w14:textId="77777777" w:rsidR="00F63D92" w:rsidRDefault="00F63D92">
      <w:pPr>
        <w:jc w:val="both"/>
        <w:rPr>
          <w:rFonts w:ascii="Calibri" w:eastAsia="Calibri" w:hAnsi="Calibri" w:cs="Calibri"/>
          <w:b/>
          <w:sz w:val="22"/>
          <w:szCs w:val="22"/>
        </w:rPr>
      </w:pPr>
    </w:p>
    <w:p w14:paraId="1486D8CB" w14:textId="77777777" w:rsidR="00734CDE" w:rsidRDefault="00000000">
      <w:pPr>
        <w:jc w:val="both"/>
        <w:rPr>
          <w:rFonts w:ascii="Calibri" w:eastAsia="Calibri" w:hAnsi="Calibri" w:cs="Calibri"/>
          <w:b/>
          <w:sz w:val="22"/>
          <w:szCs w:val="22"/>
        </w:rPr>
      </w:pPr>
      <w:r>
        <w:rPr>
          <w:rFonts w:ascii="Calibri" w:eastAsia="Calibri" w:hAnsi="Calibri" w:cs="Calibri"/>
          <w:b/>
          <w:sz w:val="22"/>
          <w:szCs w:val="22"/>
        </w:rPr>
        <w:t>Has a safer alternative(s) been considered for all chemicals (give details)?</w:t>
      </w:r>
    </w:p>
    <w:p w14:paraId="7A1596EB" w14:textId="77777777" w:rsidR="00EA3B41" w:rsidRDefault="00EA3B41">
      <w:pPr>
        <w:jc w:val="both"/>
        <w:rPr>
          <w:rFonts w:ascii="Calibri" w:eastAsia="Calibri" w:hAnsi="Calibri" w:cs="Calibri"/>
          <w:b/>
          <w:sz w:val="22"/>
          <w:szCs w:val="22"/>
        </w:rPr>
      </w:pPr>
    </w:p>
    <w:p w14:paraId="5AEE5409" w14:textId="110480DC" w:rsidR="00EA3B41" w:rsidRPr="00EA3B41" w:rsidRDefault="00EA3B41">
      <w:pPr>
        <w:jc w:val="both"/>
        <w:rPr>
          <w:rFonts w:ascii="Calibri" w:eastAsia="Calibri" w:hAnsi="Calibri" w:cs="Calibri"/>
          <w:bCs/>
          <w:sz w:val="22"/>
          <w:szCs w:val="22"/>
        </w:rPr>
      </w:pPr>
      <w:r w:rsidRPr="00EA3B41">
        <w:rPr>
          <w:rFonts w:ascii="Calibri" w:eastAsia="Calibri" w:hAnsi="Calibri" w:cs="Calibri"/>
          <w:bCs/>
          <w:sz w:val="22"/>
          <w:szCs w:val="22"/>
        </w:rPr>
        <w:t>BCP is used instead of Chloroform to reduce the Health risk associated with it.</w:t>
      </w:r>
    </w:p>
    <w:p w14:paraId="143792F4" w14:textId="77777777" w:rsidR="00734CDE" w:rsidRDefault="00000000">
      <w:pPr>
        <w:jc w:val="both"/>
        <w:rPr>
          <w:rFonts w:ascii="Calibri" w:eastAsia="Calibri" w:hAnsi="Calibri" w:cs="Calibri"/>
          <w:b/>
          <w:sz w:val="22"/>
          <w:szCs w:val="22"/>
        </w:rPr>
      </w:pPr>
      <w:r>
        <w:rPr>
          <w:rFonts w:ascii="Calibri" w:eastAsia="Calibri" w:hAnsi="Calibri" w:cs="Calibri"/>
          <w:b/>
          <w:sz w:val="22"/>
          <w:szCs w:val="22"/>
        </w:rPr>
        <w:t>____________________________________________________________________________________________________________________________________________________________________</w:t>
      </w:r>
    </w:p>
    <w:p w14:paraId="330D5EC0" w14:textId="77777777" w:rsidR="00734CDE" w:rsidRDefault="00734CDE">
      <w:pPr>
        <w:jc w:val="both"/>
        <w:rPr>
          <w:rFonts w:ascii="Calibri" w:eastAsia="Calibri" w:hAnsi="Calibri" w:cs="Calibri"/>
          <w:b/>
          <w:sz w:val="22"/>
          <w:szCs w:val="22"/>
        </w:rPr>
      </w:pPr>
    </w:p>
    <w:p w14:paraId="22F8C9DD" w14:textId="77777777" w:rsidR="00734CDE" w:rsidRDefault="00734CDE">
      <w:pPr>
        <w:jc w:val="both"/>
        <w:rPr>
          <w:rFonts w:ascii="Calibri" w:eastAsia="Calibri" w:hAnsi="Calibri" w:cs="Calibri"/>
          <w:b/>
          <w:sz w:val="22"/>
          <w:szCs w:val="22"/>
        </w:rPr>
      </w:pPr>
    </w:p>
    <w:p w14:paraId="3D64DC28" w14:textId="77777777" w:rsidR="00734CDE" w:rsidRDefault="00734CDE">
      <w:pPr>
        <w:jc w:val="both"/>
        <w:rPr>
          <w:rFonts w:ascii="Calibri" w:eastAsia="Calibri" w:hAnsi="Calibri" w:cs="Calibri"/>
          <w:b/>
          <w:sz w:val="22"/>
          <w:szCs w:val="22"/>
        </w:rPr>
      </w:pPr>
    </w:p>
    <w:p w14:paraId="615EBF33" w14:textId="77777777" w:rsidR="00734CDE" w:rsidRDefault="00000000">
      <w:pPr>
        <w:jc w:val="both"/>
        <w:rPr>
          <w:rFonts w:ascii="Calibri" w:eastAsia="Calibri" w:hAnsi="Calibri" w:cs="Calibri"/>
          <w:b/>
          <w:sz w:val="22"/>
          <w:szCs w:val="22"/>
        </w:rPr>
      </w:pPr>
      <w:r>
        <w:rPr>
          <w:rFonts w:ascii="Calibri" w:eastAsia="Calibri" w:hAnsi="Calibri" w:cs="Calibri"/>
          <w:b/>
          <w:sz w:val="22"/>
          <w:szCs w:val="22"/>
        </w:rPr>
        <w:t>Provide scientific justification for the use of chemicals classed as Carcinogen, Mutagen or Reproductive Toxin</w:t>
      </w:r>
    </w:p>
    <w:p w14:paraId="3A41F562" w14:textId="6991C4B6" w:rsidR="00A42354" w:rsidRPr="0020516C" w:rsidRDefault="00000000" w:rsidP="00A42354">
      <w:pPr>
        <w:spacing w:after="160" w:line="278" w:lineRule="auto"/>
        <w:rPr>
          <w:rFonts w:ascii="Aptos" w:eastAsia="Aptos" w:hAnsi="Aptos"/>
          <w:kern w:val="2"/>
          <w:lang w:val="en-IE" w:eastAsia="en-US"/>
          <w14:ligatures w14:val="standardContextual"/>
        </w:rPr>
      </w:pPr>
      <w:r>
        <w:rPr>
          <w:rFonts w:ascii="Calibri" w:eastAsia="Calibri" w:hAnsi="Calibri" w:cs="Calibri"/>
          <w:b/>
          <w:sz w:val="22"/>
          <w:szCs w:val="22"/>
        </w:rPr>
        <w:t>__</w:t>
      </w:r>
      <w:r w:rsidR="00A42354" w:rsidRPr="00A42354">
        <w:rPr>
          <w:rFonts w:ascii="Aptos" w:eastAsia="Aptos" w:hAnsi="Aptos"/>
          <w:kern w:val="2"/>
          <w:lang w:val="en-IE" w:eastAsia="en-US"/>
          <w14:ligatures w14:val="standardContextual"/>
        </w:rPr>
        <w:t xml:space="preserve"> </w:t>
      </w:r>
      <w:proofErr w:type="spellStart"/>
      <w:r w:rsidR="00A42354" w:rsidRPr="0020516C">
        <w:rPr>
          <w:rFonts w:ascii="Aptos" w:eastAsia="Aptos" w:hAnsi="Aptos"/>
          <w:kern w:val="2"/>
          <w:lang w:val="en-IE" w:eastAsia="en-US"/>
          <w14:ligatures w14:val="standardContextual"/>
        </w:rPr>
        <w:t>TRIzol</w:t>
      </w:r>
      <w:proofErr w:type="spellEnd"/>
      <w:r w:rsidR="00A42354" w:rsidRPr="0020516C">
        <w:rPr>
          <w:rFonts w:ascii="Aptos" w:eastAsia="Aptos" w:hAnsi="Aptos"/>
          <w:kern w:val="2"/>
          <w:lang w:val="en-IE" w:eastAsia="en-US"/>
          <w14:ligatures w14:val="standardContextual"/>
        </w:rPr>
        <w:t xml:space="preserve"> and </w:t>
      </w:r>
      <w:r w:rsidR="00A42354">
        <w:rPr>
          <w:rFonts w:ascii="Aptos" w:eastAsia="Aptos" w:hAnsi="Aptos"/>
          <w:kern w:val="2"/>
          <w:lang w:val="en-IE" w:eastAsia="en-US"/>
          <w14:ligatures w14:val="standardContextual"/>
        </w:rPr>
        <w:t xml:space="preserve">BCP </w:t>
      </w:r>
      <w:r w:rsidR="00A42354" w:rsidRPr="0020516C">
        <w:rPr>
          <w:rFonts w:ascii="Aptos" w:eastAsia="Aptos" w:hAnsi="Aptos"/>
          <w:kern w:val="2"/>
          <w:lang w:val="en-IE" w:eastAsia="en-US"/>
          <w14:ligatures w14:val="standardContextual"/>
        </w:rPr>
        <w:t xml:space="preserve"> are classified as potential carcinogens, mutagens, or reproductive toxins. Their use is justified as they are essential components for efficient RNA extraction with high yield and quality. </w:t>
      </w:r>
      <w:proofErr w:type="spellStart"/>
      <w:r w:rsidR="00A42354" w:rsidRPr="0020516C">
        <w:rPr>
          <w:rFonts w:ascii="Aptos" w:eastAsia="Aptos" w:hAnsi="Aptos"/>
          <w:kern w:val="2"/>
          <w:lang w:val="en-IE" w:eastAsia="en-US"/>
          <w14:ligatures w14:val="standardContextual"/>
        </w:rPr>
        <w:t>TRIzol</w:t>
      </w:r>
      <w:proofErr w:type="spellEnd"/>
      <w:r w:rsidR="00A42354" w:rsidRPr="0020516C">
        <w:rPr>
          <w:rFonts w:ascii="Aptos" w:eastAsia="Aptos" w:hAnsi="Aptos"/>
          <w:kern w:val="2"/>
          <w:lang w:val="en-IE" w:eastAsia="en-US"/>
          <w14:ligatures w14:val="standardContextual"/>
        </w:rPr>
        <w:t xml:space="preserve"> is designed to maintain RNA integrity during cell lysis and separation of RNA from DNA and proteins. </w:t>
      </w:r>
      <w:r w:rsidR="00A42354">
        <w:rPr>
          <w:rFonts w:ascii="Aptos" w:eastAsia="Aptos" w:hAnsi="Aptos"/>
          <w:kern w:val="2"/>
          <w:lang w:val="en-IE" w:eastAsia="en-US"/>
          <w14:ligatures w14:val="standardContextual"/>
        </w:rPr>
        <w:t xml:space="preserve">BCP </w:t>
      </w:r>
      <w:r w:rsidR="00A42354" w:rsidRPr="0020516C">
        <w:rPr>
          <w:rFonts w:ascii="Aptos" w:eastAsia="Aptos" w:hAnsi="Aptos"/>
          <w:kern w:val="2"/>
          <w:lang w:val="en-IE" w:eastAsia="en-US"/>
          <w14:ligatures w14:val="standardContextual"/>
        </w:rPr>
        <w:t xml:space="preserve"> is necessary for phase separation of the aqueous RNA-containing phase from the organic phase containing DNA and proteins. Currently, there are no equally effective alternatives with significantly lower hazard profiles for this specific laboratory application that would provide the same quality of RNA required for downstream applications.</w:t>
      </w:r>
    </w:p>
    <w:p w14:paraId="0AD9EB1C" w14:textId="0F6F7D1C" w:rsidR="00734CDE" w:rsidRDefault="00000000">
      <w:pPr>
        <w:jc w:val="both"/>
        <w:rPr>
          <w:rFonts w:ascii="Calibri" w:eastAsia="Calibri" w:hAnsi="Calibri" w:cs="Calibri"/>
          <w:b/>
          <w:sz w:val="22"/>
          <w:szCs w:val="22"/>
        </w:rPr>
      </w:pPr>
      <w:r>
        <w:rPr>
          <w:rFonts w:ascii="Calibri" w:eastAsia="Calibri" w:hAnsi="Calibri" w:cs="Calibri"/>
          <w:b/>
          <w:sz w:val="22"/>
          <w:szCs w:val="22"/>
        </w:rPr>
        <w:t>__________________________________________________________________________________________________________________________________________________________________</w:t>
      </w:r>
    </w:p>
    <w:p w14:paraId="651D5402" w14:textId="77777777" w:rsidR="00734CDE" w:rsidRDefault="00734CDE">
      <w:pPr>
        <w:jc w:val="both"/>
        <w:rPr>
          <w:rFonts w:ascii="Calibri" w:eastAsia="Calibri" w:hAnsi="Calibri" w:cs="Calibri"/>
          <w:b/>
          <w:sz w:val="22"/>
          <w:szCs w:val="22"/>
        </w:rPr>
      </w:pPr>
    </w:p>
    <w:p w14:paraId="312CAB77" w14:textId="77777777" w:rsidR="00734CDE" w:rsidRDefault="00734CDE">
      <w:pPr>
        <w:jc w:val="both"/>
        <w:rPr>
          <w:rFonts w:ascii="Calibri" w:eastAsia="Calibri" w:hAnsi="Calibri" w:cs="Calibri"/>
          <w:b/>
          <w:sz w:val="22"/>
          <w:szCs w:val="22"/>
        </w:rPr>
      </w:pPr>
    </w:p>
    <w:p w14:paraId="19BACCCC" w14:textId="72852141" w:rsidR="00734CDE" w:rsidRDefault="00000000">
      <w:pPr>
        <w:jc w:val="both"/>
        <w:rPr>
          <w:rFonts w:ascii="Calibri" w:eastAsia="Calibri" w:hAnsi="Calibri" w:cs="Calibri"/>
          <w:sz w:val="22"/>
          <w:szCs w:val="22"/>
        </w:rPr>
      </w:pPr>
      <w:r>
        <w:rPr>
          <w:rFonts w:ascii="Calibri" w:eastAsia="Calibri" w:hAnsi="Calibri" w:cs="Calibri"/>
          <w:b/>
          <w:sz w:val="22"/>
          <w:szCs w:val="22"/>
        </w:rPr>
        <w:t>Are any of the chemicals in use incompatible and likely to give rise to a potentially dangerous reaction or generate hazardous reaction products (give details):</w:t>
      </w:r>
      <w:r>
        <w:rPr>
          <w:rFonts w:ascii="Calibri" w:eastAsia="Calibri" w:hAnsi="Calibri" w:cs="Calibri"/>
          <w:sz w:val="22"/>
          <w:szCs w:val="22"/>
        </w:rPr>
        <w:t xml:space="preserve"> ____________________________________</w:t>
      </w:r>
      <w:r w:rsidR="00A42354">
        <w:rPr>
          <w:rFonts w:ascii="Calibri" w:eastAsia="Calibri" w:hAnsi="Calibri" w:cs="Calibri"/>
          <w:sz w:val="22"/>
          <w:szCs w:val="22"/>
        </w:rPr>
        <w:t>N/A</w:t>
      </w:r>
      <w:r>
        <w:rPr>
          <w:rFonts w:ascii="Calibri" w:eastAsia="Calibri" w:hAnsi="Calibri" w:cs="Calibri"/>
          <w:sz w:val="22"/>
          <w:szCs w:val="22"/>
        </w:rPr>
        <w:t>______________________________________________</w:t>
      </w:r>
    </w:p>
    <w:p w14:paraId="2E4F7C69" w14:textId="77777777" w:rsidR="00734CDE" w:rsidRDefault="00000000">
      <w:pPr>
        <w:jc w:val="both"/>
        <w:rPr>
          <w:rFonts w:ascii="Calibri" w:eastAsia="Calibri" w:hAnsi="Calibri" w:cs="Calibri"/>
          <w:b/>
          <w:i/>
          <w:sz w:val="18"/>
          <w:szCs w:val="18"/>
        </w:rPr>
      </w:pPr>
      <w:r>
        <w:rPr>
          <w:rFonts w:ascii="Calibri" w:eastAsia="Calibri" w:hAnsi="Calibri" w:cs="Calibri"/>
          <w:b/>
          <w:i/>
          <w:sz w:val="18"/>
          <w:szCs w:val="18"/>
        </w:rPr>
        <w:t xml:space="preserve">Check potential reactions with the </w:t>
      </w:r>
      <w:hyperlink r:id="rId27">
        <w:r w:rsidR="00734CDE">
          <w:rPr>
            <w:rFonts w:ascii="Calibri" w:eastAsia="Calibri" w:hAnsi="Calibri" w:cs="Calibri"/>
            <w:color w:val="0000FF"/>
            <w:sz w:val="18"/>
            <w:szCs w:val="18"/>
            <w:u w:val="single"/>
          </w:rPr>
          <w:t>Chemical Reactivity Worksheet</w:t>
        </w:r>
      </w:hyperlink>
    </w:p>
    <w:p w14:paraId="3A649ADE" w14:textId="77777777" w:rsidR="00734CDE" w:rsidRDefault="00734CDE">
      <w:pPr>
        <w:jc w:val="both"/>
        <w:rPr>
          <w:rFonts w:ascii="Calibri" w:eastAsia="Calibri" w:hAnsi="Calibri" w:cs="Calibri"/>
          <w:b/>
          <w:sz w:val="22"/>
          <w:szCs w:val="22"/>
        </w:rPr>
      </w:pPr>
    </w:p>
    <w:p w14:paraId="4095FE81" w14:textId="77777777" w:rsidR="00734CDE" w:rsidRDefault="00734CDE">
      <w:pPr>
        <w:jc w:val="both"/>
        <w:rPr>
          <w:rFonts w:ascii="Calibri" w:eastAsia="Calibri" w:hAnsi="Calibri" w:cs="Calibri"/>
          <w:b/>
          <w:sz w:val="22"/>
          <w:szCs w:val="22"/>
        </w:rPr>
      </w:pPr>
    </w:p>
    <w:p w14:paraId="55517C1F" w14:textId="37C0632F" w:rsidR="00734CDE" w:rsidRDefault="00000000">
      <w:pPr>
        <w:jc w:val="both"/>
        <w:rPr>
          <w:rFonts w:ascii="Calibri" w:eastAsia="Calibri" w:hAnsi="Calibri" w:cs="Calibri"/>
          <w:b/>
          <w:sz w:val="22"/>
          <w:szCs w:val="22"/>
        </w:rPr>
      </w:pPr>
      <w:r>
        <w:rPr>
          <w:rFonts w:ascii="Calibri" w:eastAsia="Calibri" w:hAnsi="Calibri" w:cs="Calibri"/>
          <w:b/>
          <w:sz w:val="22"/>
          <w:szCs w:val="22"/>
        </w:rPr>
        <w:t>Location of SDS for each Chemical:</w:t>
      </w:r>
      <w:r>
        <w:rPr>
          <w:rFonts w:ascii="Calibri" w:eastAsia="Calibri" w:hAnsi="Calibri" w:cs="Calibri"/>
          <w:sz w:val="22"/>
          <w:szCs w:val="22"/>
        </w:rPr>
        <w:t xml:space="preserve"> </w:t>
      </w:r>
      <w:r w:rsidR="00BC0568">
        <w:rPr>
          <w:rFonts w:ascii="Calibri" w:eastAsia="Calibri" w:hAnsi="Calibri" w:cs="Calibri"/>
          <w:i/>
          <w:iCs/>
          <w:color w:val="FF0000"/>
          <w:sz w:val="22"/>
          <w:szCs w:val="22"/>
        </w:rPr>
        <w:t>Lab E1.56</w:t>
      </w:r>
      <w:r w:rsidR="009C1226" w:rsidRPr="009C1226">
        <w:rPr>
          <w:rFonts w:ascii="Calibri" w:eastAsia="Calibri" w:hAnsi="Calibri" w:cs="Calibri"/>
          <w:i/>
          <w:iCs/>
          <w:color w:val="FF0000"/>
          <w:sz w:val="22"/>
          <w:szCs w:val="22"/>
        </w:rPr>
        <w:t xml:space="preserve"> Folder</w:t>
      </w:r>
      <w:r w:rsidR="003A287C">
        <w:rPr>
          <w:rFonts w:ascii="Calibri" w:eastAsia="Calibri" w:hAnsi="Calibri" w:cs="Calibri"/>
          <w:i/>
          <w:iCs/>
          <w:color w:val="FF0000"/>
          <w:sz w:val="22"/>
          <w:szCs w:val="22"/>
        </w:rPr>
        <w:t xml:space="preserve"> and electronic copies on shared drive</w:t>
      </w:r>
    </w:p>
    <w:p w14:paraId="32138243" w14:textId="40C7ED91" w:rsidR="00734CDE" w:rsidRDefault="009C1226">
      <w:pPr>
        <w:jc w:val="both"/>
        <w:rPr>
          <w:rFonts w:ascii="Calibri" w:eastAsia="Calibri" w:hAnsi="Calibri" w:cs="Calibri"/>
          <w:b/>
          <w:sz w:val="22"/>
          <w:szCs w:val="22"/>
        </w:rPr>
      </w:pPr>
      <w:r>
        <w:rPr>
          <w:rFonts w:ascii="Calibri" w:eastAsia="Calibri" w:hAnsi="Calibri" w:cs="Calibri"/>
          <w:b/>
          <w:sz w:val="22"/>
          <w:szCs w:val="22"/>
        </w:rPr>
        <w:t xml:space="preserve">   (Safety Data Sheets)</w:t>
      </w:r>
    </w:p>
    <w:p w14:paraId="31790561" w14:textId="77777777" w:rsidR="00734CDE" w:rsidRDefault="00734CDE">
      <w:pPr>
        <w:rPr>
          <w:rFonts w:ascii="Calibri" w:eastAsia="Calibri" w:hAnsi="Calibri" w:cs="Calibri"/>
          <w:b/>
          <w:sz w:val="22"/>
          <w:szCs w:val="22"/>
        </w:rPr>
      </w:pPr>
    </w:p>
    <w:p w14:paraId="0AD02731" w14:textId="77777777" w:rsidR="00734CDE" w:rsidRDefault="00000000">
      <w:pPr>
        <w:rPr>
          <w:rFonts w:ascii="Calibri" w:eastAsia="Calibri" w:hAnsi="Calibri" w:cs="Calibri"/>
          <w:b/>
          <w:sz w:val="22"/>
          <w:szCs w:val="22"/>
        </w:rPr>
      </w:pPr>
      <w:r>
        <w:rPr>
          <w:rFonts w:ascii="Calibri" w:eastAsia="Calibri" w:hAnsi="Calibri" w:cs="Calibri"/>
          <w:b/>
          <w:sz w:val="22"/>
          <w:szCs w:val="22"/>
        </w:rPr>
        <w:t>4. Potential Experimental / Reaction Outcomes (give details where applicable)</w:t>
      </w:r>
    </w:p>
    <w:p w14:paraId="6E7C4B2E" w14:textId="77777777" w:rsidR="00734CDE" w:rsidRDefault="00734CDE">
      <w:pPr>
        <w:rPr>
          <w:rFonts w:ascii="Calibri" w:eastAsia="Calibri" w:hAnsi="Calibri" w:cs="Calibri"/>
          <w:sz w:val="22"/>
          <w:szCs w:val="22"/>
        </w:rPr>
      </w:pPr>
    </w:p>
    <w:p w14:paraId="315D0F62" w14:textId="77777777" w:rsidR="00734CDE" w:rsidRDefault="00000000">
      <w:pPr>
        <w:rPr>
          <w:rFonts w:ascii="Calibri" w:eastAsia="Calibri" w:hAnsi="Calibri" w:cs="Calibri"/>
          <w:sz w:val="22"/>
          <w:szCs w:val="22"/>
        </w:rPr>
      </w:pPr>
      <w:r>
        <w:rPr>
          <w:rFonts w:ascii="Calibri" w:eastAsia="Calibri" w:hAnsi="Calibri" w:cs="Calibri"/>
          <w:sz w:val="22"/>
          <w:szCs w:val="22"/>
        </w:rPr>
        <w:t xml:space="preserve">Exothermic:   </w:t>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r>
      <w:sdt>
        <w:sdtPr>
          <w:tag w:val="goog_rdk_9"/>
          <w:id w:val="-1631007735"/>
        </w:sdtPr>
        <w:sdtContent>
          <w:r>
            <w:rPr>
              <w:rFonts w:ascii="Arial Unicode MS" w:eastAsia="Arial Unicode MS" w:hAnsi="Arial Unicode MS" w:cs="Arial Unicode MS"/>
              <w:sz w:val="22"/>
              <w:szCs w:val="22"/>
            </w:rPr>
            <w:t>☐</w:t>
          </w:r>
        </w:sdtContent>
      </w:sdt>
      <w:r>
        <w:rPr>
          <w:rFonts w:ascii="Calibri" w:eastAsia="Calibri" w:hAnsi="Calibri" w:cs="Calibri"/>
          <w:sz w:val="22"/>
          <w:szCs w:val="22"/>
        </w:rPr>
        <w:tab/>
      </w:r>
      <w:r>
        <w:rPr>
          <w:rFonts w:ascii="Calibri" w:eastAsia="Calibri" w:hAnsi="Calibri" w:cs="Calibri"/>
          <w:sz w:val="22"/>
          <w:szCs w:val="22"/>
        </w:rPr>
        <w:tab/>
        <w:t xml:space="preserve">Explosive: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sdt>
        <w:sdtPr>
          <w:tag w:val="goog_rdk_10"/>
          <w:id w:val="-672800238"/>
        </w:sdtPr>
        <w:sdtContent>
          <w:r>
            <w:rPr>
              <w:rFonts w:ascii="Arial Unicode MS" w:eastAsia="Arial Unicode MS" w:hAnsi="Arial Unicode MS" w:cs="Arial Unicode MS"/>
              <w:sz w:val="22"/>
              <w:szCs w:val="22"/>
            </w:rPr>
            <w:t>☐</w:t>
          </w:r>
        </w:sdtContent>
      </w:sdt>
      <w:r>
        <w:rPr>
          <w:rFonts w:ascii="Calibri" w:eastAsia="Calibri" w:hAnsi="Calibri" w:cs="Calibri"/>
          <w:sz w:val="22"/>
          <w:szCs w:val="22"/>
        </w:rPr>
        <w:t xml:space="preserve">             Release of gas / vapours: </w:t>
      </w:r>
      <w:r>
        <w:rPr>
          <w:rFonts w:ascii="Calibri" w:eastAsia="Calibri" w:hAnsi="Calibri" w:cs="Calibri"/>
          <w:sz w:val="22"/>
          <w:szCs w:val="22"/>
        </w:rPr>
        <w:tab/>
      </w:r>
      <w:sdt>
        <w:sdtPr>
          <w:tag w:val="goog_rdk_11"/>
          <w:id w:val="1145855706"/>
        </w:sdtPr>
        <w:sdtContent>
          <w:r>
            <w:rPr>
              <w:rFonts w:ascii="Arial Unicode MS" w:eastAsia="Arial Unicode MS" w:hAnsi="Arial Unicode MS" w:cs="Arial Unicode MS"/>
              <w:sz w:val="22"/>
              <w:szCs w:val="22"/>
            </w:rPr>
            <w:t>☐</w:t>
          </w:r>
        </w:sdtContent>
      </w:sdt>
      <w:r>
        <w:rPr>
          <w:rFonts w:ascii="Calibri" w:eastAsia="Calibri" w:hAnsi="Calibri" w:cs="Calibri"/>
          <w:sz w:val="22"/>
          <w:szCs w:val="22"/>
        </w:rPr>
        <w:tab/>
      </w:r>
      <w:r>
        <w:rPr>
          <w:rFonts w:ascii="Calibri" w:eastAsia="Calibri" w:hAnsi="Calibri" w:cs="Calibri"/>
          <w:sz w:val="22"/>
          <w:szCs w:val="22"/>
        </w:rPr>
        <w:tab/>
        <w:t xml:space="preserve">Pressurisation: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sdt>
        <w:sdtPr>
          <w:tag w:val="goog_rdk_12"/>
          <w:id w:val="396551258"/>
        </w:sdtPr>
        <w:sdtContent>
          <w:r>
            <w:rPr>
              <w:rFonts w:ascii="Arial Unicode MS" w:eastAsia="Arial Unicode MS" w:hAnsi="Arial Unicode MS" w:cs="Arial Unicode MS"/>
              <w:sz w:val="22"/>
              <w:szCs w:val="22"/>
            </w:rPr>
            <w:t>☐</w:t>
          </w:r>
        </w:sdtContent>
      </w:sdt>
    </w:p>
    <w:p w14:paraId="5A23FD30" w14:textId="77777777" w:rsidR="00734CDE" w:rsidRDefault="00000000">
      <w:pPr>
        <w:rPr>
          <w:rFonts w:ascii="Calibri" w:eastAsia="Calibri" w:hAnsi="Calibri" w:cs="Calibri"/>
          <w:sz w:val="22"/>
          <w:szCs w:val="22"/>
        </w:rPr>
      </w:pPr>
      <w:r>
        <w:rPr>
          <w:rFonts w:ascii="Calibri" w:eastAsia="Calibri" w:hAnsi="Calibri" w:cs="Calibri"/>
          <w:sz w:val="22"/>
          <w:szCs w:val="22"/>
        </w:rPr>
        <w:t xml:space="preserve">Generation of unstable compounds:   </w:t>
      </w:r>
      <w:sdt>
        <w:sdtPr>
          <w:tag w:val="goog_rdk_13"/>
          <w:id w:val="-1193373038"/>
        </w:sdtPr>
        <w:sdtContent>
          <w:r>
            <w:rPr>
              <w:rFonts w:ascii="Arial Unicode MS" w:eastAsia="Arial Unicode MS" w:hAnsi="Arial Unicode MS" w:cs="Arial Unicode MS"/>
              <w:sz w:val="22"/>
              <w:szCs w:val="22"/>
            </w:rPr>
            <w:t>☐</w:t>
          </w:r>
        </w:sdtContent>
      </w:sdt>
      <w:r>
        <w:rPr>
          <w:rFonts w:ascii="Calibri" w:eastAsia="Calibri" w:hAnsi="Calibri" w:cs="Calibri"/>
          <w:sz w:val="22"/>
          <w:szCs w:val="22"/>
        </w:rPr>
        <w:t xml:space="preserve">   </w:t>
      </w:r>
      <w:r>
        <w:rPr>
          <w:rFonts w:ascii="Calibri" w:eastAsia="Calibri" w:hAnsi="Calibri" w:cs="Calibri"/>
          <w:sz w:val="22"/>
          <w:szCs w:val="22"/>
        </w:rPr>
        <w:tab/>
        <w:t xml:space="preserve">Effects on normal atmospheric conditions: </w:t>
      </w:r>
      <w:sdt>
        <w:sdtPr>
          <w:tag w:val="goog_rdk_14"/>
          <w:id w:val="1069308423"/>
        </w:sdtPr>
        <w:sdtContent>
          <w:r>
            <w:rPr>
              <w:rFonts w:ascii="Arial Unicode MS" w:eastAsia="Arial Unicode MS" w:hAnsi="Arial Unicode MS" w:cs="Arial Unicode MS"/>
              <w:sz w:val="22"/>
              <w:szCs w:val="22"/>
            </w:rPr>
            <w:t>☐</w:t>
          </w:r>
        </w:sdtContent>
      </w:sdt>
      <w:r>
        <w:rPr>
          <w:rFonts w:ascii="Calibri" w:eastAsia="Calibri" w:hAnsi="Calibri" w:cs="Calibri"/>
          <w:sz w:val="22"/>
          <w:szCs w:val="22"/>
        </w:rPr>
        <w:t xml:space="preserve"> </w:t>
      </w:r>
    </w:p>
    <w:p w14:paraId="09845182" w14:textId="63A8A677" w:rsidR="00734CDE" w:rsidRDefault="00000000">
      <w:pPr>
        <w:rPr>
          <w:rFonts w:ascii="Calibri" w:eastAsia="Calibri" w:hAnsi="Calibri" w:cs="Calibri"/>
          <w:b/>
          <w:sz w:val="22"/>
          <w:szCs w:val="22"/>
        </w:rPr>
      </w:pPr>
      <w:r>
        <w:rPr>
          <w:rFonts w:ascii="Calibri" w:eastAsia="Calibri" w:hAnsi="Calibri" w:cs="Calibri"/>
          <w:sz w:val="22"/>
          <w:szCs w:val="22"/>
        </w:rPr>
        <w:t xml:space="preserve">Other:     </w:t>
      </w:r>
      <w:sdt>
        <w:sdtPr>
          <w:tag w:val="goog_rdk_15"/>
          <w:id w:val="164912761"/>
        </w:sdtPr>
        <w:sdtContent>
          <w:r>
            <w:rPr>
              <w:rFonts w:ascii="Arial Unicode MS" w:eastAsia="Arial Unicode MS" w:hAnsi="Arial Unicode MS" w:cs="Arial Unicode MS"/>
              <w:sz w:val="22"/>
              <w:szCs w:val="22"/>
            </w:rPr>
            <w:t>☐</w:t>
          </w:r>
        </w:sdtContent>
      </w:sdt>
      <w:r>
        <w:rPr>
          <w:rFonts w:ascii="Calibri" w:eastAsia="Calibri" w:hAnsi="Calibri" w:cs="Calibri"/>
          <w:sz w:val="22"/>
          <w:szCs w:val="22"/>
        </w:rPr>
        <w:t xml:space="preserve"> __________________________________________________________________________________</w:t>
      </w:r>
    </w:p>
    <w:p w14:paraId="343793D6" w14:textId="77777777" w:rsidR="00734CDE" w:rsidRDefault="00734CDE">
      <w:pPr>
        <w:rPr>
          <w:rFonts w:ascii="Calibri" w:eastAsia="Calibri" w:hAnsi="Calibri" w:cs="Calibri"/>
          <w:b/>
          <w:sz w:val="22"/>
          <w:szCs w:val="22"/>
        </w:rPr>
      </w:pPr>
    </w:p>
    <w:p w14:paraId="532F47A4" w14:textId="77777777" w:rsidR="00734CDE" w:rsidRDefault="00000000">
      <w:pPr>
        <w:rPr>
          <w:rFonts w:ascii="Calibri" w:eastAsia="Calibri" w:hAnsi="Calibri" w:cs="Calibri"/>
          <w:b/>
          <w:sz w:val="22"/>
          <w:szCs w:val="22"/>
        </w:rPr>
      </w:pPr>
      <w:r>
        <w:rPr>
          <w:rFonts w:ascii="Calibri" w:eastAsia="Calibri" w:hAnsi="Calibri" w:cs="Calibri"/>
          <w:b/>
          <w:sz w:val="22"/>
          <w:szCs w:val="22"/>
        </w:rPr>
        <w:t xml:space="preserve">5. Reaction Products &amp; Waste </w:t>
      </w:r>
    </w:p>
    <w:p w14:paraId="57DC42AE" w14:textId="77777777" w:rsidR="00734CDE" w:rsidRDefault="00000000">
      <w:pPr>
        <w:rPr>
          <w:rFonts w:ascii="Calibri" w:eastAsia="Calibri" w:hAnsi="Calibri" w:cs="Calibri"/>
          <w:i/>
          <w:sz w:val="22"/>
          <w:szCs w:val="22"/>
        </w:rPr>
      </w:pPr>
      <w:r>
        <w:rPr>
          <w:rFonts w:ascii="Calibri" w:eastAsia="Calibri" w:hAnsi="Calibri" w:cs="Calibri"/>
          <w:i/>
          <w:sz w:val="22"/>
          <w:szCs w:val="22"/>
        </w:rPr>
        <w:t xml:space="preserve">If possible list the reaction products generated and indicate their hazards -   </w:t>
      </w:r>
    </w:p>
    <w:p w14:paraId="37F700D3" w14:textId="77777777" w:rsidR="00734CDE" w:rsidRDefault="00734CDE">
      <w:pPr>
        <w:rPr>
          <w:rFonts w:ascii="Calibri" w:eastAsia="Calibri" w:hAnsi="Calibri" w:cs="Calibri"/>
          <w:i/>
          <w:sz w:val="22"/>
          <w:szCs w:val="22"/>
        </w:rPr>
      </w:pPr>
    </w:p>
    <w:tbl>
      <w:tblPr>
        <w:tblStyle w:val="af0"/>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3"/>
        <w:gridCol w:w="4745"/>
      </w:tblGrid>
      <w:tr w:rsidR="00734CDE" w14:paraId="4CC4AC9B" w14:textId="77777777">
        <w:tc>
          <w:tcPr>
            <w:tcW w:w="4163" w:type="dxa"/>
            <w:vAlign w:val="center"/>
          </w:tcPr>
          <w:p w14:paraId="19E782E9" w14:textId="77777777" w:rsidR="00734CDE" w:rsidRDefault="00000000">
            <w:pPr>
              <w:rPr>
                <w:rFonts w:ascii="Calibri" w:eastAsia="Calibri" w:hAnsi="Calibri" w:cs="Calibri"/>
                <w:b/>
                <w:sz w:val="22"/>
                <w:szCs w:val="22"/>
              </w:rPr>
            </w:pPr>
            <w:r>
              <w:rPr>
                <w:rFonts w:ascii="Calibri" w:eastAsia="Calibri" w:hAnsi="Calibri" w:cs="Calibri"/>
                <w:b/>
                <w:sz w:val="22"/>
                <w:szCs w:val="22"/>
              </w:rPr>
              <w:t xml:space="preserve">Reaction Products </w:t>
            </w:r>
          </w:p>
        </w:tc>
        <w:tc>
          <w:tcPr>
            <w:tcW w:w="4745" w:type="dxa"/>
            <w:vAlign w:val="center"/>
          </w:tcPr>
          <w:p w14:paraId="6195D978" w14:textId="1A09BFBB" w:rsidR="00734CDE" w:rsidRDefault="00F63D92">
            <w:pPr>
              <w:rPr>
                <w:rFonts w:ascii="Calibri" w:eastAsia="Calibri" w:hAnsi="Calibri" w:cs="Calibri"/>
                <w:b/>
                <w:sz w:val="22"/>
                <w:szCs w:val="22"/>
              </w:rPr>
            </w:pPr>
            <w:r>
              <w:rPr>
                <w:rFonts w:ascii="Calibri" w:eastAsia="Calibri" w:hAnsi="Calibri" w:cs="Calibri"/>
                <w:b/>
                <w:sz w:val="22"/>
                <w:szCs w:val="22"/>
              </w:rPr>
              <w:t>N/A</w:t>
            </w:r>
          </w:p>
        </w:tc>
      </w:tr>
      <w:tr w:rsidR="00734CDE" w14:paraId="084D5DA7" w14:textId="77777777">
        <w:tc>
          <w:tcPr>
            <w:tcW w:w="4163" w:type="dxa"/>
            <w:vAlign w:val="center"/>
          </w:tcPr>
          <w:p w14:paraId="301E923F" w14:textId="77777777" w:rsidR="00734CDE" w:rsidRDefault="00734CDE">
            <w:pPr>
              <w:ind w:left="360"/>
              <w:rPr>
                <w:rFonts w:ascii="Calibri" w:eastAsia="Calibri" w:hAnsi="Calibri" w:cs="Calibri"/>
                <w:sz w:val="22"/>
                <w:szCs w:val="22"/>
              </w:rPr>
            </w:pPr>
          </w:p>
        </w:tc>
        <w:tc>
          <w:tcPr>
            <w:tcW w:w="4745" w:type="dxa"/>
            <w:vAlign w:val="center"/>
          </w:tcPr>
          <w:p w14:paraId="1FDD4FDC" w14:textId="77777777" w:rsidR="00734CDE" w:rsidRDefault="00734CDE">
            <w:pPr>
              <w:ind w:left="360"/>
              <w:rPr>
                <w:rFonts w:ascii="Calibri" w:eastAsia="Calibri" w:hAnsi="Calibri" w:cs="Calibri"/>
                <w:sz w:val="22"/>
                <w:szCs w:val="22"/>
              </w:rPr>
            </w:pPr>
          </w:p>
        </w:tc>
      </w:tr>
    </w:tbl>
    <w:p w14:paraId="169ED60E" w14:textId="77777777" w:rsidR="00734CDE" w:rsidRDefault="00734CDE">
      <w:pPr>
        <w:rPr>
          <w:rFonts w:ascii="Calibri" w:eastAsia="Calibri" w:hAnsi="Calibri" w:cs="Calibri"/>
          <w:sz w:val="22"/>
          <w:szCs w:val="22"/>
        </w:rPr>
      </w:pPr>
    </w:p>
    <w:tbl>
      <w:tblPr>
        <w:tblStyle w:val="af1"/>
        <w:tblW w:w="1077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1134"/>
        <w:gridCol w:w="30"/>
        <w:gridCol w:w="1104"/>
        <w:gridCol w:w="1276"/>
        <w:gridCol w:w="1276"/>
        <w:gridCol w:w="1276"/>
        <w:gridCol w:w="1275"/>
        <w:gridCol w:w="1134"/>
      </w:tblGrid>
      <w:tr w:rsidR="00734CDE" w14:paraId="44EEE920" w14:textId="77777777">
        <w:trPr>
          <w:trHeight w:val="525"/>
        </w:trPr>
        <w:tc>
          <w:tcPr>
            <w:tcW w:w="1134" w:type="dxa"/>
          </w:tcPr>
          <w:p w14:paraId="6686A190"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GHS01</w:t>
            </w:r>
            <w:r>
              <w:rPr>
                <w:noProof/>
              </w:rPr>
              <w:drawing>
                <wp:anchor distT="0" distB="0" distL="0" distR="0" simplePos="0" relativeHeight="251666432" behindDoc="1" locked="0" layoutInCell="1" hidden="0" allowOverlap="1" wp14:anchorId="0956A47E" wp14:editId="5BF11D42">
                  <wp:simplePos x="0" y="0"/>
                  <wp:positionH relativeFrom="column">
                    <wp:posOffset>-26613</wp:posOffset>
                  </wp:positionH>
                  <wp:positionV relativeFrom="paragraph">
                    <wp:posOffset>0</wp:posOffset>
                  </wp:positionV>
                  <wp:extent cx="657058" cy="670522"/>
                  <wp:effectExtent l="0" t="0" r="0" b="0"/>
                  <wp:wrapNone/>
                  <wp:docPr id="1937" name="image9.jpg" descr="http://www.eurisotop.com/_files/uploads/GHS01%20Explosive.jpg"/>
                  <wp:cNvGraphicFramePr/>
                  <a:graphic xmlns:a="http://schemas.openxmlformats.org/drawingml/2006/main">
                    <a:graphicData uri="http://schemas.openxmlformats.org/drawingml/2006/picture">
                      <pic:pic xmlns:pic="http://schemas.openxmlformats.org/drawingml/2006/picture">
                        <pic:nvPicPr>
                          <pic:cNvPr id="0" name="image9.jpg" descr="http://www.eurisotop.com/_files/uploads/GHS01%20Explosive.jpg"/>
                          <pic:cNvPicPr preferRelativeResize="0"/>
                        </pic:nvPicPr>
                        <pic:blipFill>
                          <a:blip r:embed="rId10"/>
                          <a:srcRect/>
                          <a:stretch>
                            <a:fillRect/>
                          </a:stretch>
                        </pic:blipFill>
                        <pic:spPr>
                          <a:xfrm>
                            <a:off x="0" y="0"/>
                            <a:ext cx="657058" cy="670522"/>
                          </a:xfrm>
                          <a:prstGeom prst="rect">
                            <a:avLst/>
                          </a:prstGeom>
                          <a:ln/>
                        </pic:spPr>
                      </pic:pic>
                    </a:graphicData>
                  </a:graphic>
                </wp:anchor>
              </w:drawing>
            </w:r>
          </w:p>
          <w:p w14:paraId="55F10048" w14:textId="77777777" w:rsidR="00734CDE" w:rsidRDefault="00734CDE">
            <w:pPr>
              <w:jc w:val="center"/>
              <w:rPr>
                <w:rFonts w:ascii="Calibri" w:eastAsia="Calibri" w:hAnsi="Calibri" w:cs="Calibri"/>
              </w:rPr>
            </w:pPr>
          </w:p>
          <w:p w14:paraId="19A4A45F" w14:textId="77777777" w:rsidR="00734CDE" w:rsidRDefault="00734CDE">
            <w:pPr>
              <w:jc w:val="center"/>
              <w:rPr>
                <w:rFonts w:ascii="Calibri" w:eastAsia="Calibri" w:hAnsi="Calibri" w:cs="Calibri"/>
              </w:rPr>
            </w:pPr>
          </w:p>
          <w:p w14:paraId="5C429EA9" w14:textId="77777777" w:rsidR="00734CDE" w:rsidRDefault="00734CDE">
            <w:pPr>
              <w:jc w:val="center"/>
              <w:rPr>
                <w:rFonts w:ascii="Calibri" w:eastAsia="Calibri" w:hAnsi="Calibri" w:cs="Calibri"/>
              </w:rPr>
            </w:pPr>
          </w:p>
          <w:p w14:paraId="02CDA48C" w14:textId="77777777" w:rsidR="00734CDE" w:rsidRDefault="00734CDE">
            <w:pPr>
              <w:jc w:val="center"/>
              <w:rPr>
                <w:rFonts w:ascii="Calibri" w:eastAsia="Calibri" w:hAnsi="Calibri" w:cs="Calibri"/>
              </w:rPr>
            </w:pPr>
          </w:p>
        </w:tc>
        <w:tc>
          <w:tcPr>
            <w:tcW w:w="1134" w:type="dxa"/>
          </w:tcPr>
          <w:p w14:paraId="262E3899"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GHS02</w:t>
            </w:r>
            <w:r>
              <w:rPr>
                <w:noProof/>
              </w:rPr>
              <w:drawing>
                <wp:anchor distT="0" distB="0" distL="114300" distR="114300" simplePos="0" relativeHeight="251667456" behindDoc="0" locked="0" layoutInCell="1" hidden="0" allowOverlap="1" wp14:anchorId="4BFC629D" wp14:editId="2C60019F">
                  <wp:simplePos x="0" y="0"/>
                  <wp:positionH relativeFrom="column">
                    <wp:posOffset>-60902</wp:posOffset>
                  </wp:positionH>
                  <wp:positionV relativeFrom="paragraph">
                    <wp:posOffset>167391</wp:posOffset>
                  </wp:positionV>
                  <wp:extent cx="665922" cy="639229"/>
                  <wp:effectExtent l="0" t="0" r="0" b="0"/>
                  <wp:wrapNone/>
                  <wp:docPr id="1940" name="image8.jpg" descr="http://www.eurisotop.com/_files/uploads/GHS02%20Flammable.jpg"/>
                  <wp:cNvGraphicFramePr/>
                  <a:graphic xmlns:a="http://schemas.openxmlformats.org/drawingml/2006/main">
                    <a:graphicData uri="http://schemas.openxmlformats.org/drawingml/2006/picture">
                      <pic:pic xmlns:pic="http://schemas.openxmlformats.org/drawingml/2006/picture">
                        <pic:nvPicPr>
                          <pic:cNvPr id="0" name="image8.jpg" descr="http://www.eurisotop.com/_files/uploads/GHS02%20Flammable.jpg"/>
                          <pic:cNvPicPr preferRelativeResize="0"/>
                        </pic:nvPicPr>
                        <pic:blipFill>
                          <a:blip r:embed="rId11"/>
                          <a:srcRect/>
                          <a:stretch>
                            <a:fillRect/>
                          </a:stretch>
                        </pic:blipFill>
                        <pic:spPr>
                          <a:xfrm>
                            <a:off x="0" y="0"/>
                            <a:ext cx="665922" cy="639229"/>
                          </a:xfrm>
                          <a:prstGeom prst="rect">
                            <a:avLst/>
                          </a:prstGeom>
                          <a:ln/>
                        </pic:spPr>
                      </pic:pic>
                    </a:graphicData>
                  </a:graphic>
                </wp:anchor>
              </w:drawing>
            </w:r>
          </w:p>
          <w:p w14:paraId="563DFFBA" w14:textId="77777777" w:rsidR="00734CDE" w:rsidRDefault="00734CDE">
            <w:pPr>
              <w:jc w:val="center"/>
              <w:rPr>
                <w:rFonts w:ascii="Calibri" w:eastAsia="Calibri" w:hAnsi="Calibri" w:cs="Calibri"/>
                <w:b/>
              </w:rPr>
            </w:pPr>
          </w:p>
        </w:tc>
        <w:tc>
          <w:tcPr>
            <w:tcW w:w="1134" w:type="dxa"/>
          </w:tcPr>
          <w:p w14:paraId="2388719E"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GHS03</w:t>
            </w:r>
            <w:r>
              <w:rPr>
                <w:noProof/>
              </w:rPr>
              <w:drawing>
                <wp:anchor distT="0" distB="0" distL="114300" distR="114300" simplePos="0" relativeHeight="251668480" behindDoc="0" locked="0" layoutInCell="1" hidden="0" allowOverlap="1" wp14:anchorId="7A2AE967" wp14:editId="5B4920E8">
                  <wp:simplePos x="0" y="0"/>
                  <wp:positionH relativeFrom="column">
                    <wp:posOffset>-35917</wp:posOffset>
                  </wp:positionH>
                  <wp:positionV relativeFrom="paragraph">
                    <wp:posOffset>179263</wp:posOffset>
                  </wp:positionV>
                  <wp:extent cx="634075" cy="634752"/>
                  <wp:effectExtent l="0" t="0" r="0" b="0"/>
                  <wp:wrapNone/>
                  <wp:docPr id="1939" name="image7.gif" descr="http://www.unece.org/fileadmin/DAM/trans/danger/publi/ghs/pictograms/rondflam.gif"/>
                  <wp:cNvGraphicFramePr/>
                  <a:graphic xmlns:a="http://schemas.openxmlformats.org/drawingml/2006/main">
                    <a:graphicData uri="http://schemas.openxmlformats.org/drawingml/2006/picture">
                      <pic:pic xmlns:pic="http://schemas.openxmlformats.org/drawingml/2006/picture">
                        <pic:nvPicPr>
                          <pic:cNvPr id="0" name="image7.gif" descr="http://www.unece.org/fileadmin/DAM/trans/danger/publi/ghs/pictograms/rondflam.gif"/>
                          <pic:cNvPicPr preferRelativeResize="0"/>
                        </pic:nvPicPr>
                        <pic:blipFill>
                          <a:blip r:embed="rId12"/>
                          <a:srcRect/>
                          <a:stretch>
                            <a:fillRect/>
                          </a:stretch>
                        </pic:blipFill>
                        <pic:spPr>
                          <a:xfrm>
                            <a:off x="0" y="0"/>
                            <a:ext cx="634075" cy="634752"/>
                          </a:xfrm>
                          <a:prstGeom prst="rect">
                            <a:avLst/>
                          </a:prstGeom>
                          <a:ln/>
                        </pic:spPr>
                      </pic:pic>
                    </a:graphicData>
                  </a:graphic>
                </wp:anchor>
              </w:drawing>
            </w:r>
          </w:p>
          <w:p w14:paraId="447B7538" w14:textId="77777777" w:rsidR="00734CDE" w:rsidRDefault="00734CDE">
            <w:pPr>
              <w:jc w:val="center"/>
              <w:rPr>
                <w:rFonts w:ascii="Calibri" w:eastAsia="Calibri" w:hAnsi="Calibri" w:cs="Calibri"/>
                <w:b/>
              </w:rPr>
            </w:pPr>
          </w:p>
        </w:tc>
        <w:tc>
          <w:tcPr>
            <w:tcW w:w="1134" w:type="dxa"/>
            <w:gridSpan w:val="2"/>
          </w:tcPr>
          <w:p w14:paraId="4F4CAF5F"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GHS04</w:t>
            </w:r>
          </w:p>
          <w:p w14:paraId="4BF0BB09" w14:textId="77777777" w:rsidR="00734CDE" w:rsidRDefault="00000000">
            <w:pPr>
              <w:jc w:val="center"/>
              <w:rPr>
                <w:rFonts w:ascii="Calibri" w:eastAsia="Calibri" w:hAnsi="Calibri" w:cs="Calibri"/>
                <w:b/>
              </w:rPr>
            </w:pPr>
            <w:r>
              <w:rPr>
                <w:noProof/>
              </w:rPr>
              <w:drawing>
                <wp:anchor distT="0" distB="0" distL="114300" distR="114300" simplePos="0" relativeHeight="251669504" behindDoc="0" locked="0" layoutInCell="1" hidden="0" allowOverlap="1" wp14:anchorId="1F80544D" wp14:editId="192ED6A8">
                  <wp:simplePos x="0" y="0"/>
                  <wp:positionH relativeFrom="column">
                    <wp:posOffset>-20125</wp:posOffset>
                  </wp:positionH>
                  <wp:positionV relativeFrom="paragraph">
                    <wp:posOffset>27940</wp:posOffset>
                  </wp:positionV>
                  <wp:extent cx="603277" cy="603277"/>
                  <wp:effectExtent l="0" t="0" r="0" b="0"/>
                  <wp:wrapNone/>
                  <wp:docPr id="1948" name="image5.gif" descr="http://www.feuerwehr-wilster.de/media/feuerwehr/erste_hilfe/vergiftungen/GHS04.gif"/>
                  <wp:cNvGraphicFramePr/>
                  <a:graphic xmlns:a="http://schemas.openxmlformats.org/drawingml/2006/main">
                    <a:graphicData uri="http://schemas.openxmlformats.org/drawingml/2006/picture">
                      <pic:pic xmlns:pic="http://schemas.openxmlformats.org/drawingml/2006/picture">
                        <pic:nvPicPr>
                          <pic:cNvPr id="0" name="image5.gif" descr="http://www.feuerwehr-wilster.de/media/feuerwehr/erste_hilfe/vergiftungen/GHS04.gif"/>
                          <pic:cNvPicPr preferRelativeResize="0"/>
                        </pic:nvPicPr>
                        <pic:blipFill>
                          <a:blip r:embed="rId13"/>
                          <a:srcRect/>
                          <a:stretch>
                            <a:fillRect/>
                          </a:stretch>
                        </pic:blipFill>
                        <pic:spPr>
                          <a:xfrm>
                            <a:off x="0" y="0"/>
                            <a:ext cx="603277" cy="603277"/>
                          </a:xfrm>
                          <a:prstGeom prst="rect">
                            <a:avLst/>
                          </a:prstGeom>
                          <a:ln/>
                        </pic:spPr>
                      </pic:pic>
                    </a:graphicData>
                  </a:graphic>
                </wp:anchor>
              </w:drawing>
            </w:r>
          </w:p>
        </w:tc>
        <w:tc>
          <w:tcPr>
            <w:tcW w:w="1276" w:type="dxa"/>
          </w:tcPr>
          <w:p w14:paraId="6D4414D8"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GHS05</w:t>
            </w:r>
            <w:r>
              <w:rPr>
                <w:noProof/>
              </w:rPr>
              <w:drawing>
                <wp:anchor distT="0" distB="0" distL="114300" distR="114300" simplePos="0" relativeHeight="251670528" behindDoc="0" locked="0" layoutInCell="1" hidden="0" allowOverlap="1" wp14:anchorId="34EDA5DA" wp14:editId="1C00663A">
                  <wp:simplePos x="0" y="0"/>
                  <wp:positionH relativeFrom="column">
                    <wp:posOffset>34513</wp:posOffset>
                  </wp:positionH>
                  <wp:positionV relativeFrom="paragraph">
                    <wp:posOffset>169103</wp:posOffset>
                  </wp:positionV>
                  <wp:extent cx="636436" cy="636436"/>
                  <wp:effectExtent l="0" t="0" r="0" b="0"/>
                  <wp:wrapNone/>
                  <wp:docPr id="1946" name="image1.gif" descr="http://scienceservices.eu/media/symbols/GHS05.gif"/>
                  <wp:cNvGraphicFramePr/>
                  <a:graphic xmlns:a="http://schemas.openxmlformats.org/drawingml/2006/main">
                    <a:graphicData uri="http://schemas.openxmlformats.org/drawingml/2006/picture">
                      <pic:pic xmlns:pic="http://schemas.openxmlformats.org/drawingml/2006/picture">
                        <pic:nvPicPr>
                          <pic:cNvPr id="0" name="image1.gif" descr="http://scienceservices.eu/media/symbols/GHS05.gif"/>
                          <pic:cNvPicPr preferRelativeResize="0"/>
                        </pic:nvPicPr>
                        <pic:blipFill>
                          <a:blip r:embed="rId14"/>
                          <a:srcRect/>
                          <a:stretch>
                            <a:fillRect/>
                          </a:stretch>
                        </pic:blipFill>
                        <pic:spPr>
                          <a:xfrm>
                            <a:off x="0" y="0"/>
                            <a:ext cx="636436" cy="636436"/>
                          </a:xfrm>
                          <a:prstGeom prst="rect">
                            <a:avLst/>
                          </a:prstGeom>
                          <a:ln/>
                        </pic:spPr>
                      </pic:pic>
                    </a:graphicData>
                  </a:graphic>
                </wp:anchor>
              </w:drawing>
            </w:r>
          </w:p>
          <w:p w14:paraId="67E094BB" w14:textId="77777777" w:rsidR="00734CDE" w:rsidRDefault="00734CDE">
            <w:pPr>
              <w:jc w:val="center"/>
              <w:rPr>
                <w:rFonts w:ascii="Calibri" w:eastAsia="Calibri" w:hAnsi="Calibri" w:cs="Calibri"/>
                <w:b/>
              </w:rPr>
            </w:pPr>
          </w:p>
        </w:tc>
        <w:tc>
          <w:tcPr>
            <w:tcW w:w="1276" w:type="dxa"/>
          </w:tcPr>
          <w:p w14:paraId="2DB6CA4A"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GHS06</w:t>
            </w:r>
            <w:r>
              <w:rPr>
                <w:noProof/>
              </w:rPr>
              <w:drawing>
                <wp:anchor distT="0" distB="0" distL="114300" distR="114300" simplePos="0" relativeHeight="251671552" behindDoc="0" locked="0" layoutInCell="1" hidden="0" allowOverlap="1" wp14:anchorId="565E843A" wp14:editId="03039804">
                  <wp:simplePos x="0" y="0"/>
                  <wp:positionH relativeFrom="column">
                    <wp:posOffset>9775</wp:posOffset>
                  </wp:positionH>
                  <wp:positionV relativeFrom="paragraph">
                    <wp:posOffset>172692</wp:posOffset>
                  </wp:positionV>
                  <wp:extent cx="626165" cy="627560"/>
                  <wp:effectExtent l="0" t="0" r="0" b="0"/>
                  <wp:wrapNone/>
                  <wp:docPr id="1945" name="image2.gif" descr="http://www.svlfg.de/91-elemente/gefahrenzeichen/sicherheitszeichen-gif-jpg/ghs06.gif"/>
                  <wp:cNvGraphicFramePr/>
                  <a:graphic xmlns:a="http://schemas.openxmlformats.org/drawingml/2006/main">
                    <a:graphicData uri="http://schemas.openxmlformats.org/drawingml/2006/picture">
                      <pic:pic xmlns:pic="http://schemas.openxmlformats.org/drawingml/2006/picture">
                        <pic:nvPicPr>
                          <pic:cNvPr id="0" name="image2.gif" descr="http://www.svlfg.de/91-elemente/gefahrenzeichen/sicherheitszeichen-gif-jpg/ghs06.gif"/>
                          <pic:cNvPicPr preferRelativeResize="0"/>
                        </pic:nvPicPr>
                        <pic:blipFill>
                          <a:blip r:embed="rId15"/>
                          <a:srcRect/>
                          <a:stretch>
                            <a:fillRect/>
                          </a:stretch>
                        </pic:blipFill>
                        <pic:spPr>
                          <a:xfrm>
                            <a:off x="0" y="0"/>
                            <a:ext cx="626165" cy="627560"/>
                          </a:xfrm>
                          <a:prstGeom prst="rect">
                            <a:avLst/>
                          </a:prstGeom>
                          <a:ln/>
                        </pic:spPr>
                      </pic:pic>
                    </a:graphicData>
                  </a:graphic>
                </wp:anchor>
              </w:drawing>
            </w:r>
          </w:p>
          <w:p w14:paraId="587B3220" w14:textId="77777777" w:rsidR="00734CDE" w:rsidRDefault="00734CDE">
            <w:pPr>
              <w:jc w:val="center"/>
              <w:rPr>
                <w:rFonts w:ascii="Calibri" w:eastAsia="Calibri" w:hAnsi="Calibri" w:cs="Calibri"/>
                <w:b/>
              </w:rPr>
            </w:pPr>
          </w:p>
        </w:tc>
        <w:tc>
          <w:tcPr>
            <w:tcW w:w="1276" w:type="dxa"/>
          </w:tcPr>
          <w:p w14:paraId="093EED24"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GHS07</w:t>
            </w:r>
            <w:r>
              <w:rPr>
                <w:noProof/>
              </w:rPr>
              <w:drawing>
                <wp:anchor distT="0" distB="0" distL="114300" distR="114300" simplePos="0" relativeHeight="251672576" behindDoc="0" locked="0" layoutInCell="1" hidden="0" allowOverlap="1" wp14:anchorId="3BEB76FE" wp14:editId="5340C830">
                  <wp:simplePos x="0" y="0"/>
                  <wp:positionH relativeFrom="column">
                    <wp:posOffset>24629</wp:posOffset>
                  </wp:positionH>
                  <wp:positionV relativeFrom="paragraph">
                    <wp:posOffset>159523</wp:posOffset>
                  </wp:positionV>
                  <wp:extent cx="612775" cy="612775"/>
                  <wp:effectExtent l="0" t="0" r="0" b="0"/>
                  <wp:wrapNone/>
                  <wp:docPr id="1944" name="image3.gif" descr="http://scienceservices.eu/media/symbols/GHS07.gif"/>
                  <wp:cNvGraphicFramePr/>
                  <a:graphic xmlns:a="http://schemas.openxmlformats.org/drawingml/2006/main">
                    <a:graphicData uri="http://schemas.openxmlformats.org/drawingml/2006/picture">
                      <pic:pic xmlns:pic="http://schemas.openxmlformats.org/drawingml/2006/picture">
                        <pic:nvPicPr>
                          <pic:cNvPr id="0" name="image3.gif" descr="http://scienceservices.eu/media/symbols/GHS07.gif"/>
                          <pic:cNvPicPr preferRelativeResize="0"/>
                        </pic:nvPicPr>
                        <pic:blipFill>
                          <a:blip r:embed="rId16"/>
                          <a:srcRect/>
                          <a:stretch>
                            <a:fillRect/>
                          </a:stretch>
                        </pic:blipFill>
                        <pic:spPr>
                          <a:xfrm>
                            <a:off x="0" y="0"/>
                            <a:ext cx="612775" cy="612775"/>
                          </a:xfrm>
                          <a:prstGeom prst="rect">
                            <a:avLst/>
                          </a:prstGeom>
                          <a:ln/>
                        </pic:spPr>
                      </pic:pic>
                    </a:graphicData>
                  </a:graphic>
                </wp:anchor>
              </w:drawing>
            </w:r>
          </w:p>
          <w:p w14:paraId="4E1C26B0" w14:textId="77777777" w:rsidR="00734CDE" w:rsidRDefault="00734CDE">
            <w:pPr>
              <w:jc w:val="center"/>
              <w:rPr>
                <w:rFonts w:ascii="Calibri" w:eastAsia="Calibri" w:hAnsi="Calibri" w:cs="Calibri"/>
                <w:b/>
              </w:rPr>
            </w:pPr>
          </w:p>
        </w:tc>
        <w:tc>
          <w:tcPr>
            <w:tcW w:w="1275" w:type="dxa"/>
          </w:tcPr>
          <w:p w14:paraId="29051903"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GHS08</w:t>
            </w:r>
            <w:r>
              <w:rPr>
                <w:noProof/>
              </w:rPr>
              <w:drawing>
                <wp:anchor distT="0" distB="0" distL="114300" distR="114300" simplePos="0" relativeHeight="251673600" behindDoc="0" locked="0" layoutInCell="1" hidden="0" allowOverlap="1" wp14:anchorId="774CC914" wp14:editId="57CAF6D4">
                  <wp:simplePos x="0" y="0"/>
                  <wp:positionH relativeFrom="column">
                    <wp:posOffset>39317</wp:posOffset>
                  </wp:positionH>
                  <wp:positionV relativeFrom="paragraph">
                    <wp:posOffset>172928</wp:posOffset>
                  </wp:positionV>
                  <wp:extent cx="616633" cy="592943"/>
                  <wp:effectExtent l="0" t="0" r="0" b="0"/>
                  <wp:wrapNone/>
                  <wp:docPr id="1943" name="image6.jpg" descr="http://www.eurisotop.com/_files/uploads/GHS08.jpg"/>
                  <wp:cNvGraphicFramePr/>
                  <a:graphic xmlns:a="http://schemas.openxmlformats.org/drawingml/2006/main">
                    <a:graphicData uri="http://schemas.openxmlformats.org/drawingml/2006/picture">
                      <pic:pic xmlns:pic="http://schemas.openxmlformats.org/drawingml/2006/picture">
                        <pic:nvPicPr>
                          <pic:cNvPr id="0" name="image6.jpg" descr="http://www.eurisotop.com/_files/uploads/GHS08.jpg"/>
                          <pic:cNvPicPr preferRelativeResize="0"/>
                        </pic:nvPicPr>
                        <pic:blipFill>
                          <a:blip r:embed="rId17"/>
                          <a:srcRect/>
                          <a:stretch>
                            <a:fillRect/>
                          </a:stretch>
                        </pic:blipFill>
                        <pic:spPr>
                          <a:xfrm>
                            <a:off x="0" y="0"/>
                            <a:ext cx="616633" cy="592943"/>
                          </a:xfrm>
                          <a:prstGeom prst="rect">
                            <a:avLst/>
                          </a:prstGeom>
                          <a:ln/>
                        </pic:spPr>
                      </pic:pic>
                    </a:graphicData>
                  </a:graphic>
                </wp:anchor>
              </w:drawing>
            </w:r>
          </w:p>
          <w:p w14:paraId="439D5138" w14:textId="77777777" w:rsidR="00734CDE" w:rsidRDefault="00734CDE">
            <w:pPr>
              <w:jc w:val="center"/>
              <w:rPr>
                <w:rFonts w:ascii="Calibri" w:eastAsia="Calibri" w:hAnsi="Calibri" w:cs="Calibri"/>
                <w:b/>
              </w:rPr>
            </w:pPr>
          </w:p>
        </w:tc>
        <w:tc>
          <w:tcPr>
            <w:tcW w:w="1134" w:type="dxa"/>
          </w:tcPr>
          <w:p w14:paraId="0541B5FA"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GHS09</w:t>
            </w:r>
            <w:r>
              <w:rPr>
                <w:rFonts w:ascii="Calibri" w:eastAsia="Calibri" w:hAnsi="Calibri" w:cs="Calibri"/>
                <w:b/>
                <w:noProof/>
                <w:sz w:val="22"/>
                <w:szCs w:val="22"/>
              </w:rPr>
              <w:drawing>
                <wp:inline distT="0" distB="0" distL="0" distR="0" wp14:anchorId="206C18E1" wp14:editId="6E033EDC">
                  <wp:extent cx="582930" cy="582930"/>
                  <wp:effectExtent l="0" t="0" r="0" b="0"/>
                  <wp:docPr id="1959" name="image4.gif"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gif" descr="Logo, icon&#10;&#10;Description automatically generated"/>
                          <pic:cNvPicPr preferRelativeResize="0"/>
                        </pic:nvPicPr>
                        <pic:blipFill>
                          <a:blip r:embed="rId18"/>
                          <a:srcRect/>
                          <a:stretch>
                            <a:fillRect/>
                          </a:stretch>
                        </pic:blipFill>
                        <pic:spPr>
                          <a:xfrm>
                            <a:off x="0" y="0"/>
                            <a:ext cx="582930" cy="582930"/>
                          </a:xfrm>
                          <a:prstGeom prst="rect">
                            <a:avLst/>
                          </a:prstGeom>
                          <a:ln/>
                        </pic:spPr>
                      </pic:pic>
                    </a:graphicData>
                  </a:graphic>
                </wp:inline>
              </w:drawing>
            </w:r>
          </w:p>
        </w:tc>
      </w:tr>
      <w:tr w:rsidR="00734CDE" w14:paraId="1BB73904" w14:textId="77777777">
        <w:trPr>
          <w:trHeight w:val="377"/>
        </w:trPr>
        <w:tc>
          <w:tcPr>
            <w:tcW w:w="1134" w:type="dxa"/>
          </w:tcPr>
          <w:p w14:paraId="1C723809" w14:textId="77777777" w:rsidR="00734CDE" w:rsidRDefault="00000000">
            <w:pPr>
              <w:jc w:val="center"/>
              <w:rPr>
                <w:rFonts w:ascii="Calibri" w:eastAsia="Calibri" w:hAnsi="Calibri" w:cs="Calibri"/>
              </w:rPr>
            </w:pPr>
            <w:sdt>
              <w:sdtPr>
                <w:tag w:val="goog_rdk_16"/>
                <w:id w:val="-1834214101"/>
              </w:sdtPr>
              <w:sdtContent>
                <w:r>
                  <w:rPr>
                    <w:rFonts w:ascii="Arial Unicode MS" w:eastAsia="Arial Unicode MS" w:hAnsi="Arial Unicode MS" w:cs="Arial Unicode MS"/>
                  </w:rPr>
                  <w:t>☐</w:t>
                </w:r>
              </w:sdtContent>
            </w:sdt>
          </w:p>
        </w:tc>
        <w:tc>
          <w:tcPr>
            <w:tcW w:w="1134" w:type="dxa"/>
          </w:tcPr>
          <w:p w14:paraId="64DC68B7" w14:textId="77777777" w:rsidR="00734CDE" w:rsidRDefault="00000000">
            <w:pPr>
              <w:jc w:val="center"/>
              <w:rPr>
                <w:rFonts w:ascii="Calibri" w:eastAsia="Calibri" w:hAnsi="Calibri" w:cs="Calibri"/>
              </w:rPr>
            </w:pPr>
            <w:sdt>
              <w:sdtPr>
                <w:tag w:val="goog_rdk_17"/>
                <w:id w:val="1063534366"/>
              </w:sdtPr>
              <w:sdtContent>
                <w:r>
                  <w:rPr>
                    <w:rFonts w:ascii="Arial Unicode MS" w:eastAsia="Arial Unicode MS" w:hAnsi="Arial Unicode MS" w:cs="Arial Unicode MS"/>
                  </w:rPr>
                  <w:t>☐</w:t>
                </w:r>
              </w:sdtContent>
            </w:sdt>
          </w:p>
        </w:tc>
        <w:tc>
          <w:tcPr>
            <w:tcW w:w="1164" w:type="dxa"/>
            <w:gridSpan w:val="2"/>
          </w:tcPr>
          <w:p w14:paraId="76AA1E34" w14:textId="77777777" w:rsidR="00734CDE" w:rsidRDefault="00000000">
            <w:pPr>
              <w:jc w:val="center"/>
              <w:rPr>
                <w:rFonts w:ascii="Calibri" w:eastAsia="Calibri" w:hAnsi="Calibri" w:cs="Calibri"/>
              </w:rPr>
            </w:pPr>
            <w:sdt>
              <w:sdtPr>
                <w:tag w:val="goog_rdk_18"/>
                <w:id w:val="-1109197215"/>
              </w:sdtPr>
              <w:sdtContent>
                <w:r>
                  <w:rPr>
                    <w:rFonts w:ascii="Arial Unicode MS" w:eastAsia="Arial Unicode MS" w:hAnsi="Arial Unicode MS" w:cs="Arial Unicode MS"/>
                  </w:rPr>
                  <w:t>☐</w:t>
                </w:r>
              </w:sdtContent>
            </w:sdt>
          </w:p>
        </w:tc>
        <w:tc>
          <w:tcPr>
            <w:tcW w:w="1104" w:type="dxa"/>
          </w:tcPr>
          <w:p w14:paraId="7755960A" w14:textId="77777777" w:rsidR="00734CDE" w:rsidRDefault="00000000">
            <w:pPr>
              <w:jc w:val="center"/>
              <w:rPr>
                <w:rFonts w:ascii="Calibri" w:eastAsia="Calibri" w:hAnsi="Calibri" w:cs="Calibri"/>
                <w:b/>
                <w:sz w:val="22"/>
                <w:szCs w:val="22"/>
              </w:rPr>
            </w:pPr>
            <w:sdt>
              <w:sdtPr>
                <w:tag w:val="goog_rdk_19"/>
                <w:id w:val="1274276746"/>
              </w:sdtPr>
              <w:sdtContent>
                <w:r>
                  <w:rPr>
                    <w:rFonts w:ascii="Arial Unicode MS" w:eastAsia="Arial Unicode MS" w:hAnsi="Arial Unicode MS" w:cs="Arial Unicode MS"/>
                    <w:b/>
                    <w:sz w:val="22"/>
                    <w:szCs w:val="22"/>
                  </w:rPr>
                  <w:t>☐</w:t>
                </w:r>
              </w:sdtContent>
            </w:sdt>
          </w:p>
        </w:tc>
        <w:tc>
          <w:tcPr>
            <w:tcW w:w="1276" w:type="dxa"/>
          </w:tcPr>
          <w:p w14:paraId="296A063B" w14:textId="77777777" w:rsidR="00734CDE" w:rsidRDefault="00000000">
            <w:pPr>
              <w:jc w:val="center"/>
              <w:rPr>
                <w:rFonts w:ascii="Calibri" w:eastAsia="Calibri" w:hAnsi="Calibri" w:cs="Calibri"/>
                <w:b/>
                <w:sz w:val="22"/>
                <w:szCs w:val="22"/>
              </w:rPr>
            </w:pPr>
            <w:sdt>
              <w:sdtPr>
                <w:tag w:val="goog_rdk_20"/>
                <w:id w:val="1988587893"/>
              </w:sdtPr>
              <w:sdtContent>
                <w:r>
                  <w:rPr>
                    <w:rFonts w:ascii="Arial Unicode MS" w:eastAsia="Arial Unicode MS" w:hAnsi="Arial Unicode MS" w:cs="Arial Unicode MS"/>
                    <w:b/>
                    <w:sz w:val="22"/>
                    <w:szCs w:val="22"/>
                  </w:rPr>
                  <w:t>☐</w:t>
                </w:r>
              </w:sdtContent>
            </w:sdt>
          </w:p>
        </w:tc>
        <w:tc>
          <w:tcPr>
            <w:tcW w:w="1276" w:type="dxa"/>
          </w:tcPr>
          <w:p w14:paraId="637DBE01" w14:textId="77777777" w:rsidR="00734CDE" w:rsidRDefault="00000000">
            <w:pPr>
              <w:jc w:val="center"/>
              <w:rPr>
                <w:rFonts w:ascii="Calibri" w:eastAsia="Calibri" w:hAnsi="Calibri" w:cs="Calibri"/>
                <w:b/>
                <w:sz w:val="22"/>
                <w:szCs w:val="22"/>
              </w:rPr>
            </w:pPr>
            <w:sdt>
              <w:sdtPr>
                <w:tag w:val="goog_rdk_21"/>
                <w:id w:val="-307172744"/>
              </w:sdtPr>
              <w:sdtContent>
                <w:r>
                  <w:rPr>
                    <w:rFonts w:ascii="Arial Unicode MS" w:eastAsia="Arial Unicode MS" w:hAnsi="Arial Unicode MS" w:cs="Arial Unicode MS"/>
                    <w:b/>
                    <w:sz w:val="22"/>
                    <w:szCs w:val="22"/>
                  </w:rPr>
                  <w:t>☐</w:t>
                </w:r>
              </w:sdtContent>
            </w:sdt>
          </w:p>
        </w:tc>
        <w:tc>
          <w:tcPr>
            <w:tcW w:w="1276" w:type="dxa"/>
          </w:tcPr>
          <w:p w14:paraId="69EF0B85" w14:textId="77777777" w:rsidR="00734CDE" w:rsidRDefault="00000000">
            <w:pPr>
              <w:jc w:val="center"/>
              <w:rPr>
                <w:rFonts w:ascii="Calibri" w:eastAsia="Calibri" w:hAnsi="Calibri" w:cs="Calibri"/>
                <w:b/>
                <w:sz w:val="22"/>
                <w:szCs w:val="22"/>
              </w:rPr>
            </w:pPr>
            <w:sdt>
              <w:sdtPr>
                <w:tag w:val="goog_rdk_22"/>
                <w:id w:val="1827939234"/>
              </w:sdtPr>
              <w:sdtContent>
                <w:r>
                  <w:rPr>
                    <w:rFonts w:ascii="Arial Unicode MS" w:eastAsia="Arial Unicode MS" w:hAnsi="Arial Unicode MS" w:cs="Arial Unicode MS"/>
                    <w:b/>
                    <w:sz w:val="22"/>
                    <w:szCs w:val="22"/>
                  </w:rPr>
                  <w:t>☐</w:t>
                </w:r>
              </w:sdtContent>
            </w:sdt>
          </w:p>
        </w:tc>
        <w:tc>
          <w:tcPr>
            <w:tcW w:w="1275" w:type="dxa"/>
          </w:tcPr>
          <w:p w14:paraId="1299E162" w14:textId="77777777" w:rsidR="00734CDE" w:rsidRDefault="00000000">
            <w:pPr>
              <w:jc w:val="center"/>
              <w:rPr>
                <w:rFonts w:ascii="Calibri" w:eastAsia="Calibri" w:hAnsi="Calibri" w:cs="Calibri"/>
                <w:b/>
                <w:sz w:val="22"/>
                <w:szCs w:val="22"/>
              </w:rPr>
            </w:pPr>
            <w:sdt>
              <w:sdtPr>
                <w:tag w:val="goog_rdk_23"/>
                <w:id w:val="1262411317"/>
              </w:sdtPr>
              <w:sdtContent>
                <w:r>
                  <w:rPr>
                    <w:rFonts w:ascii="Arial Unicode MS" w:eastAsia="Arial Unicode MS" w:hAnsi="Arial Unicode MS" w:cs="Arial Unicode MS"/>
                    <w:b/>
                    <w:sz w:val="22"/>
                    <w:szCs w:val="22"/>
                  </w:rPr>
                  <w:t>☐</w:t>
                </w:r>
              </w:sdtContent>
            </w:sdt>
          </w:p>
        </w:tc>
        <w:tc>
          <w:tcPr>
            <w:tcW w:w="1134" w:type="dxa"/>
          </w:tcPr>
          <w:p w14:paraId="34682DF1" w14:textId="77777777" w:rsidR="00734CDE" w:rsidRDefault="00000000">
            <w:pPr>
              <w:jc w:val="center"/>
              <w:rPr>
                <w:rFonts w:ascii="Calibri" w:eastAsia="Calibri" w:hAnsi="Calibri" w:cs="Calibri"/>
                <w:b/>
                <w:sz w:val="22"/>
                <w:szCs w:val="22"/>
              </w:rPr>
            </w:pPr>
            <w:sdt>
              <w:sdtPr>
                <w:tag w:val="goog_rdk_24"/>
                <w:id w:val="-67347734"/>
              </w:sdtPr>
              <w:sdtContent>
                <w:r>
                  <w:rPr>
                    <w:rFonts w:ascii="Arial Unicode MS" w:eastAsia="Arial Unicode MS" w:hAnsi="Arial Unicode MS" w:cs="Arial Unicode MS"/>
                    <w:b/>
                    <w:sz w:val="22"/>
                    <w:szCs w:val="22"/>
                  </w:rPr>
                  <w:t>☐</w:t>
                </w:r>
              </w:sdtContent>
            </w:sdt>
          </w:p>
        </w:tc>
      </w:tr>
    </w:tbl>
    <w:p w14:paraId="5F130659" w14:textId="77777777" w:rsidR="00734CDE" w:rsidRDefault="00000000">
      <w:pPr>
        <w:rPr>
          <w:rFonts w:ascii="Calibri" w:eastAsia="Calibri" w:hAnsi="Calibri" w:cs="Calibri"/>
          <w:b/>
          <w:i/>
          <w:sz w:val="22"/>
          <w:szCs w:val="22"/>
        </w:rPr>
      </w:pPr>
      <w:r>
        <w:rPr>
          <w:rFonts w:ascii="Calibri" w:eastAsia="Calibri" w:hAnsi="Calibri" w:cs="Calibri"/>
          <w:b/>
          <w:i/>
          <w:sz w:val="22"/>
          <w:szCs w:val="22"/>
        </w:rPr>
        <w:t>(Add additional tables as required)</w:t>
      </w:r>
    </w:p>
    <w:p w14:paraId="77E77180" w14:textId="77777777" w:rsidR="00734CDE" w:rsidRDefault="00734CDE">
      <w:pPr>
        <w:rPr>
          <w:rFonts w:ascii="Calibri" w:eastAsia="Calibri" w:hAnsi="Calibri" w:cs="Calibri"/>
          <w:sz w:val="22"/>
          <w:szCs w:val="22"/>
        </w:rPr>
      </w:pPr>
    </w:p>
    <w:p w14:paraId="04FA2E4B" w14:textId="77777777" w:rsidR="00734CDE" w:rsidRDefault="00000000">
      <w:pPr>
        <w:rPr>
          <w:rFonts w:ascii="Calibri" w:eastAsia="Calibri" w:hAnsi="Calibri" w:cs="Calibri"/>
          <w:i/>
          <w:sz w:val="22"/>
          <w:szCs w:val="22"/>
        </w:rPr>
      </w:pPr>
      <w:r>
        <w:rPr>
          <w:rFonts w:ascii="Calibri" w:eastAsia="Calibri" w:hAnsi="Calibri" w:cs="Calibri"/>
          <w:i/>
          <w:sz w:val="22"/>
          <w:szCs w:val="22"/>
        </w:rPr>
        <w:t xml:space="preserve"> If possible list the wastes generated and indicate their hazards -   </w:t>
      </w:r>
    </w:p>
    <w:tbl>
      <w:tblPr>
        <w:tblStyle w:val="af2"/>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3"/>
        <w:gridCol w:w="4745"/>
      </w:tblGrid>
      <w:tr w:rsidR="00734CDE" w14:paraId="44B4F1D2" w14:textId="77777777">
        <w:tc>
          <w:tcPr>
            <w:tcW w:w="4163" w:type="dxa"/>
            <w:vAlign w:val="center"/>
          </w:tcPr>
          <w:p w14:paraId="0CCEB137" w14:textId="77777777" w:rsidR="00734CDE" w:rsidRDefault="00000000">
            <w:pPr>
              <w:rPr>
                <w:rFonts w:ascii="Calibri" w:eastAsia="Calibri" w:hAnsi="Calibri" w:cs="Calibri"/>
                <w:b/>
                <w:sz w:val="22"/>
                <w:szCs w:val="22"/>
              </w:rPr>
            </w:pPr>
            <w:r>
              <w:rPr>
                <w:rFonts w:ascii="Calibri" w:eastAsia="Calibri" w:hAnsi="Calibri" w:cs="Calibri"/>
                <w:b/>
                <w:sz w:val="22"/>
                <w:szCs w:val="22"/>
              </w:rPr>
              <w:t xml:space="preserve">Wastes Generated  </w:t>
            </w:r>
          </w:p>
        </w:tc>
        <w:tc>
          <w:tcPr>
            <w:tcW w:w="4745" w:type="dxa"/>
            <w:vAlign w:val="center"/>
          </w:tcPr>
          <w:p w14:paraId="707146C5" w14:textId="77777777" w:rsidR="00734CDE" w:rsidRDefault="00734CDE">
            <w:pPr>
              <w:rPr>
                <w:rFonts w:ascii="Calibri" w:eastAsia="Calibri" w:hAnsi="Calibri" w:cs="Calibri"/>
                <w:b/>
                <w:sz w:val="22"/>
                <w:szCs w:val="22"/>
              </w:rPr>
            </w:pPr>
          </w:p>
        </w:tc>
      </w:tr>
      <w:tr w:rsidR="00734CDE" w14:paraId="4C0D2B11" w14:textId="77777777">
        <w:tc>
          <w:tcPr>
            <w:tcW w:w="4163" w:type="dxa"/>
            <w:vAlign w:val="center"/>
          </w:tcPr>
          <w:p w14:paraId="4143EE06" w14:textId="77777777" w:rsidR="00A42354" w:rsidRPr="0020516C" w:rsidRDefault="00A42354" w:rsidP="00A42354">
            <w:pPr>
              <w:numPr>
                <w:ilvl w:val="0"/>
                <w:numId w:val="7"/>
              </w:numPr>
              <w:spacing w:after="160" w:line="278" w:lineRule="auto"/>
            </w:pPr>
            <w:proofErr w:type="spellStart"/>
            <w:r w:rsidRPr="0020516C">
              <w:t>TRIzol</w:t>
            </w:r>
            <w:proofErr w:type="spellEnd"/>
            <w:r w:rsidRPr="0020516C">
              <w:t xml:space="preserve"> waste (containing phenol and guanidinium thiocyanate)</w:t>
            </w:r>
          </w:p>
          <w:p w14:paraId="660F3232" w14:textId="77777777" w:rsidR="00A42354" w:rsidRPr="0020516C" w:rsidRDefault="00A42354" w:rsidP="00A42354">
            <w:pPr>
              <w:numPr>
                <w:ilvl w:val="0"/>
                <w:numId w:val="7"/>
              </w:numPr>
              <w:spacing w:after="160" w:line="278" w:lineRule="auto"/>
            </w:pPr>
            <w:r w:rsidRPr="0020516C">
              <w:t>Chloroform waste</w:t>
            </w:r>
          </w:p>
          <w:p w14:paraId="70059615" w14:textId="77777777" w:rsidR="00A42354" w:rsidRPr="0020516C" w:rsidRDefault="00A42354" w:rsidP="00A42354">
            <w:pPr>
              <w:numPr>
                <w:ilvl w:val="0"/>
                <w:numId w:val="7"/>
              </w:numPr>
              <w:spacing w:after="160" w:line="278" w:lineRule="auto"/>
            </w:pPr>
            <w:r w:rsidRPr="0020516C">
              <w:t>Alcohol waste (isopropanol and ethanol)</w:t>
            </w:r>
          </w:p>
          <w:p w14:paraId="215B8F61" w14:textId="77777777" w:rsidR="00A42354" w:rsidRPr="0020516C" w:rsidRDefault="00A42354" w:rsidP="00A42354">
            <w:pPr>
              <w:numPr>
                <w:ilvl w:val="0"/>
                <w:numId w:val="7"/>
              </w:numPr>
              <w:spacing w:after="160" w:line="278" w:lineRule="auto"/>
            </w:pPr>
            <w:r w:rsidRPr="0020516C">
              <w:t>Mixed aqueous/organic waste from phase separation</w:t>
            </w:r>
          </w:p>
          <w:p w14:paraId="6CADE1AC" w14:textId="77777777" w:rsidR="00734CDE" w:rsidRDefault="00734CDE">
            <w:pPr>
              <w:ind w:left="360"/>
              <w:rPr>
                <w:rFonts w:ascii="Calibri" w:eastAsia="Calibri" w:hAnsi="Calibri" w:cs="Calibri"/>
                <w:sz w:val="22"/>
                <w:szCs w:val="22"/>
              </w:rPr>
            </w:pPr>
          </w:p>
        </w:tc>
        <w:tc>
          <w:tcPr>
            <w:tcW w:w="4745" w:type="dxa"/>
            <w:vAlign w:val="center"/>
          </w:tcPr>
          <w:p w14:paraId="65B78243" w14:textId="77777777" w:rsidR="00734CDE" w:rsidRDefault="00734CDE">
            <w:pPr>
              <w:ind w:left="360"/>
              <w:rPr>
                <w:rFonts w:ascii="Calibri" w:eastAsia="Calibri" w:hAnsi="Calibri" w:cs="Calibri"/>
                <w:sz w:val="22"/>
                <w:szCs w:val="22"/>
              </w:rPr>
            </w:pPr>
          </w:p>
        </w:tc>
      </w:tr>
    </w:tbl>
    <w:p w14:paraId="303A0624" w14:textId="77777777" w:rsidR="00734CDE" w:rsidRDefault="00734CDE">
      <w:pPr>
        <w:rPr>
          <w:rFonts w:ascii="Calibri" w:eastAsia="Calibri" w:hAnsi="Calibri" w:cs="Calibri"/>
          <w:b/>
          <w:sz w:val="22"/>
          <w:szCs w:val="22"/>
        </w:rPr>
      </w:pPr>
    </w:p>
    <w:p w14:paraId="3D0A5A30" w14:textId="77777777" w:rsidR="00734CDE" w:rsidRDefault="00734CDE">
      <w:pPr>
        <w:rPr>
          <w:rFonts w:ascii="Calibri" w:eastAsia="Calibri" w:hAnsi="Calibri" w:cs="Calibri"/>
          <w:b/>
          <w:sz w:val="22"/>
          <w:szCs w:val="22"/>
        </w:rPr>
      </w:pPr>
    </w:p>
    <w:tbl>
      <w:tblPr>
        <w:tblStyle w:val="af3"/>
        <w:tblW w:w="1077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1134"/>
        <w:gridCol w:w="30"/>
        <w:gridCol w:w="1104"/>
        <w:gridCol w:w="1276"/>
        <w:gridCol w:w="1276"/>
        <w:gridCol w:w="1276"/>
        <w:gridCol w:w="1275"/>
        <w:gridCol w:w="1134"/>
      </w:tblGrid>
      <w:tr w:rsidR="00734CDE" w14:paraId="0963851E" w14:textId="77777777">
        <w:trPr>
          <w:trHeight w:val="525"/>
        </w:trPr>
        <w:tc>
          <w:tcPr>
            <w:tcW w:w="1134" w:type="dxa"/>
          </w:tcPr>
          <w:p w14:paraId="5132A560"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GHS01</w:t>
            </w:r>
            <w:r>
              <w:rPr>
                <w:noProof/>
              </w:rPr>
              <w:drawing>
                <wp:anchor distT="0" distB="0" distL="0" distR="0" simplePos="0" relativeHeight="251674624" behindDoc="1" locked="0" layoutInCell="1" hidden="0" allowOverlap="1" wp14:anchorId="0D8F76EF" wp14:editId="53D26FC9">
                  <wp:simplePos x="0" y="0"/>
                  <wp:positionH relativeFrom="column">
                    <wp:posOffset>-26613</wp:posOffset>
                  </wp:positionH>
                  <wp:positionV relativeFrom="paragraph">
                    <wp:posOffset>0</wp:posOffset>
                  </wp:positionV>
                  <wp:extent cx="657058" cy="670522"/>
                  <wp:effectExtent l="0" t="0" r="0" b="0"/>
                  <wp:wrapNone/>
                  <wp:docPr id="1947" name="image9.jpg" descr="http://www.eurisotop.com/_files/uploads/GHS01%20Explosive.jpg"/>
                  <wp:cNvGraphicFramePr/>
                  <a:graphic xmlns:a="http://schemas.openxmlformats.org/drawingml/2006/main">
                    <a:graphicData uri="http://schemas.openxmlformats.org/drawingml/2006/picture">
                      <pic:pic xmlns:pic="http://schemas.openxmlformats.org/drawingml/2006/picture">
                        <pic:nvPicPr>
                          <pic:cNvPr id="0" name="image9.jpg" descr="http://www.eurisotop.com/_files/uploads/GHS01%20Explosive.jpg"/>
                          <pic:cNvPicPr preferRelativeResize="0"/>
                        </pic:nvPicPr>
                        <pic:blipFill>
                          <a:blip r:embed="rId10"/>
                          <a:srcRect/>
                          <a:stretch>
                            <a:fillRect/>
                          </a:stretch>
                        </pic:blipFill>
                        <pic:spPr>
                          <a:xfrm>
                            <a:off x="0" y="0"/>
                            <a:ext cx="657058" cy="670522"/>
                          </a:xfrm>
                          <a:prstGeom prst="rect">
                            <a:avLst/>
                          </a:prstGeom>
                          <a:ln/>
                        </pic:spPr>
                      </pic:pic>
                    </a:graphicData>
                  </a:graphic>
                </wp:anchor>
              </w:drawing>
            </w:r>
          </w:p>
          <w:p w14:paraId="1EFF27B9" w14:textId="77777777" w:rsidR="00734CDE" w:rsidRDefault="00734CDE">
            <w:pPr>
              <w:jc w:val="center"/>
              <w:rPr>
                <w:rFonts w:ascii="Calibri" w:eastAsia="Calibri" w:hAnsi="Calibri" w:cs="Calibri"/>
              </w:rPr>
            </w:pPr>
          </w:p>
          <w:p w14:paraId="3DA3A180" w14:textId="77777777" w:rsidR="00734CDE" w:rsidRDefault="00734CDE">
            <w:pPr>
              <w:jc w:val="center"/>
              <w:rPr>
                <w:rFonts w:ascii="Calibri" w:eastAsia="Calibri" w:hAnsi="Calibri" w:cs="Calibri"/>
              </w:rPr>
            </w:pPr>
          </w:p>
          <w:p w14:paraId="4977754E" w14:textId="77777777" w:rsidR="00734CDE" w:rsidRDefault="00734CDE">
            <w:pPr>
              <w:jc w:val="center"/>
              <w:rPr>
                <w:rFonts w:ascii="Calibri" w:eastAsia="Calibri" w:hAnsi="Calibri" w:cs="Calibri"/>
              </w:rPr>
            </w:pPr>
          </w:p>
          <w:p w14:paraId="06DC07F5" w14:textId="77777777" w:rsidR="00734CDE" w:rsidRDefault="00734CDE">
            <w:pPr>
              <w:jc w:val="center"/>
              <w:rPr>
                <w:rFonts w:ascii="Calibri" w:eastAsia="Calibri" w:hAnsi="Calibri" w:cs="Calibri"/>
              </w:rPr>
            </w:pPr>
          </w:p>
        </w:tc>
        <w:tc>
          <w:tcPr>
            <w:tcW w:w="1134" w:type="dxa"/>
          </w:tcPr>
          <w:p w14:paraId="4229F495"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GHS02</w:t>
            </w:r>
            <w:r>
              <w:rPr>
                <w:noProof/>
              </w:rPr>
              <w:drawing>
                <wp:anchor distT="0" distB="0" distL="114300" distR="114300" simplePos="0" relativeHeight="251675648" behindDoc="0" locked="0" layoutInCell="1" hidden="0" allowOverlap="1" wp14:anchorId="4B175E5E" wp14:editId="5A8C08A6">
                  <wp:simplePos x="0" y="0"/>
                  <wp:positionH relativeFrom="column">
                    <wp:posOffset>-60902</wp:posOffset>
                  </wp:positionH>
                  <wp:positionV relativeFrom="paragraph">
                    <wp:posOffset>167391</wp:posOffset>
                  </wp:positionV>
                  <wp:extent cx="665922" cy="639229"/>
                  <wp:effectExtent l="0" t="0" r="0" b="0"/>
                  <wp:wrapNone/>
                  <wp:docPr id="1941" name="image8.jpg" descr="http://www.eurisotop.com/_files/uploads/GHS02%20Flammable.jpg"/>
                  <wp:cNvGraphicFramePr/>
                  <a:graphic xmlns:a="http://schemas.openxmlformats.org/drawingml/2006/main">
                    <a:graphicData uri="http://schemas.openxmlformats.org/drawingml/2006/picture">
                      <pic:pic xmlns:pic="http://schemas.openxmlformats.org/drawingml/2006/picture">
                        <pic:nvPicPr>
                          <pic:cNvPr id="0" name="image8.jpg" descr="http://www.eurisotop.com/_files/uploads/GHS02%20Flammable.jpg"/>
                          <pic:cNvPicPr preferRelativeResize="0"/>
                        </pic:nvPicPr>
                        <pic:blipFill>
                          <a:blip r:embed="rId11"/>
                          <a:srcRect/>
                          <a:stretch>
                            <a:fillRect/>
                          </a:stretch>
                        </pic:blipFill>
                        <pic:spPr>
                          <a:xfrm>
                            <a:off x="0" y="0"/>
                            <a:ext cx="665922" cy="639229"/>
                          </a:xfrm>
                          <a:prstGeom prst="rect">
                            <a:avLst/>
                          </a:prstGeom>
                          <a:ln/>
                        </pic:spPr>
                      </pic:pic>
                    </a:graphicData>
                  </a:graphic>
                </wp:anchor>
              </w:drawing>
            </w:r>
          </w:p>
          <w:p w14:paraId="5E98C2E8" w14:textId="77777777" w:rsidR="00734CDE" w:rsidRDefault="00734CDE">
            <w:pPr>
              <w:jc w:val="center"/>
              <w:rPr>
                <w:rFonts w:ascii="Calibri" w:eastAsia="Calibri" w:hAnsi="Calibri" w:cs="Calibri"/>
                <w:b/>
              </w:rPr>
            </w:pPr>
          </w:p>
        </w:tc>
        <w:tc>
          <w:tcPr>
            <w:tcW w:w="1134" w:type="dxa"/>
          </w:tcPr>
          <w:p w14:paraId="257A22C3"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GHS03</w:t>
            </w:r>
            <w:r>
              <w:rPr>
                <w:noProof/>
              </w:rPr>
              <w:drawing>
                <wp:anchor distT="0" distB="0" distL="114300" distR="114300" simplePos="0" relativeHeight="251676672" behindDoc="0" locked="0" layoutInCell="1" hidden="0" allowOverlap="1" wp14:anchorId="4934B39A" wp14:editId="05DAF8FC">
                  <wp:simplePos x="0" y="0"/>
                  <wp:positionH relativeFrom="column">
                    <wp:posOffset>-35917</wp:posOffset>
                  </wp:positionH>
                  <wp:positionV relativeFrom="paragraph">
                    <wp:posOffset>179263</wp:posOffset>
                  </wp:positionV>
                  <wp:extent cx="634075" cy="634752"/>
                  <wp:effectExtent l="0" t="0" r="0" b="0"/>
                  <wp:wrapNone/>
                  <wp:docPr id="1954" name="image7.gif" descr="http://www.unece.org/fileadmin/DAM/trans/danger/publi/ghs/pictograms/rondflam.gif"/>
                  <wp:cNvGraphicFramePr/>
                  <a:graphic xmlns:a="http://schemas.openxmlformats.org/drawingml/2006/main">
                    <a:graphicData uri="http://schemas.openxmlformats.org/drawingml/2006/picture">
                      <pic:pic xmlns:pic="http://schemas.openxmlformats.org/drawingml/2006/picture">
                        <pic:nvPicPr>
                          <pic:cNvPr id="0" name="image7.gif" descr="http://www.unece.org/fileadmin/DAM/trans/danger/publi/ghs/pictograms/rondflam.gif"/>
                          <pic:cNvPicPr preferRelativeResize="0"/>
                        </pic:nvPicPr>
                        <pic:blipFill>
                          <a:blip r:embed="rId12"/>
                          <a:srcRect/>
                          <a:stretch>
                            <a:fillRect/>
                          </a:stretch>
                        </pic:blipFill>
                        <pic:spPr>
                          <a:xfrm>
                            <a:off x="0" y="0"/>
                            <a:ext cx="634075" cy="634752"/>
                          </a:xfrm>
                          <a:prstGeom prst="rect">
                            <a:avLst/>
                          </a:prstGeom>
                          <a:ln/>
                        </pic:spPr>
                      </pic:pic>
                    </a:graphicData>
                  </a:graphic>
                </wp:anchor>
              </w:drawing>
            </w:r>
          </w:p>
          <w:p w14:paraId="59945C91" w14:textId="77777777" w:rsidR="00734CDE" w:rsidRDefault="00734CDE">
            <w:pPr>
              <w:jc w:val="center"/>
              <w:rPr>
                <w:rFonts w:ascii="Calibri" w:eastAsia="Calibri" w:hAnsi="Calibri" w:cs="Calibri"/>
                <w:b/>
              </w:rPr>
            </w:pPr>
          </w:p>
        </w:tc>
        <w:tc>
          <w:tcPr>
            <w:tcW w:w="1134" w:type="dxa"/>
            <w:gridSpan w:val="2"/>
          </w:tcPr>
          <w:p w14:paraId="2BB01CB0"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GHS04</w:t>
            </w:r>
          </w:p>
          <w:p w14:paraId="1E496900" w14:textId="77777777" w:rsidR="00734CDE" w:rsidRDefault="00000000">
            <w:pPr>
              <w:jc w:val="center"/>
              <w:rPr>
                <w:rFonts w:ascii="Calibri" w:eastAsia="Calibri" w:hAnsi="Calibri" w:cs="Calibri"/>
                <w:b/>
              </w:rPr>
            </w:pPr>
            <w:r>
              <w:rPr>
                <w:noProof/>
              </w:rPr>
              <w:drawing>
                <wp:anchor distT="0" distB="0" distL="114300" distR="114300" simplePos="0" relativeHeight="251677696" behindDoc="0" locked="0" layoutInCell="1" hidden="0" allowOverlap="1" wp14:anchorId="3C8E8D73" wp14:editId="43D54D91">
                  <wp:simplePos x="0" y="0"/>
                  <wp:positionH relativeFrom="column">
                    <wp:posOffset>-20125</wp:posOffset>
                  </wp:positionH>
                  <wp:positionV relativeFrom="paragraph">
                    <wp:posOffset>27940</wp:posOffset>
                  </wp:positionV>
                  <wp:extent cx="603277" cy="603277"/>
                  <wp:effectExtent l="0" t="0" r="0" b="0"/>
                  <wp:wrapNone/>
                  <wp:docPr id="1951" name="image5.gif" descr="http://www.feuerwehr-wilster.de/media/feuerwehr/erste_hilfe/vergiftungen/GHS04.gif"/>
                  <wp:cNvGraphicFramePr/>
                  <a:graphic xmlns:a="http://schemas.openxmlformats.org/drawingml/2006/main">
                    <a:graphicData uri="http://schemas.openxmlformats.org/drawingml/2006/picture">
                      <pic:pic xmlns:pic="http://schemas.openxmlformats.org/drawingml/2006/picture">
                        <pic:nvPicPr>
                          <pic:cNvPr id="0" name="image5.gif" descr="http://www.feuerwehr-wilster.de/media/feuerwehr/erste_hilfe/vergiftungen/GHS04.gif"/>
                          <pic:cNvPicPr preferRelativeResize="0"/>
                        </pic:nvPicPr>
                        <pic:blipFill>
                          <a:blip r:embed="rId13"/>
                          <a:srcRect/>
                          <a:stretch>
                            <a:fillRect/>
                          </a:stretch>
                        </pic:blipFill>
                        <pic:spPr>
                          <a:xfrm>
                            <a:off x="0" y="0"/>
                            <a:ext cx="603277" cy="603277"/>
                          </a:xfrm>
                          <a:prstGeom prst="rect">
                            <a:avLst/>
                          </a:prstGeom>
                          <a:ln/>
                        </pic:spPr>
                      </pic:pic>
                    </a:graphicData>
                  </a:graphic>
                </wp:anchor>
              </w:drawing>
            </w:r>
          </w:p>
        </w:tc>
        <w:tc>
          <w:tcPr>
            <w:tcW w:w="1276" w:type="dxa"/>
          </w:tcPr>
          <w:p w14:paraId="014DEF68"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GHS05</w:t>
            </w:r>
            <w:r>
              <w:rPr>
                <w:noProof/>
              </w:rPr>
              <w:drawing>
                <wp:anchor distT="0" distB="0" distL="114300" distR="114300" simplePos="0" relativeHeight="251678720" behindDoc="0" locked="0" layoutInCell="1" hidden="0" allowOverlap="1" wp14:anchorId="690D96E1" wp14:editId="49622275">
                  <wp:simplePos x="0" y="0"/>
                  <wp:positionH relativeFrom="column">
                    <wp:posOffset>34513</wp:posOffset>
                  </wp:positionH>
                  <wp:positionV relativeFrom="paragraph">
                    <wp:posOffset>169103</wp:posOffset>
                  </wp:positionV>
                  <wp:extent cx="636436" cy="636436"/>
                  <wp:effectExtent l="0" t="0" r="0" b="0"/>
                  <wp:wrapNone/>
                  <wp:docPr id="1949" name="image1.gif" descr="http://scienceservices.eu/media/symbols/GHS05.gif"/>
                  <wp:cNvGraphicFramePr/>
                  <a:graphic xmlns:a="http://schemas.openxmlformats.org/drawingml/2006/main">
                    <a:graphicData uri="http://schemas.openxmlformats.org/drawingml/2006/picture">
                      <pic:pic xmlns:pic="http://schemas.openxmlformats.org/drawingml/2006/picture">
                        <pic:nvPicPr>
                          <pic:cNvPr id="0" name="image1.gif" descr="http://scienceservices.eu/media/symbols/GHS05.gif"/>
                          <pic:cNvPicPr preferRelativeResize="0"/>
                        </pic:nvPicPr>
                        <pic:blipFill>
                          <a:blip r:embed="rId14"/>
                          <a:srcRect/>
                          <a:stretch>
                            <a:fillRect/>
                          </a:stretch>
                        </pic:blipFill>
                        <pic:spPr>
                          <a:xfrm>
                            <a:off x="0" y="0"/>
                            <a:ext cx="636436" cy="636436"/>
                          </a:xfrm>
                          <a:prstGeom prst="rect">
                            <a:avLst/>
                          </a:prstGeom>
                          <a:ln/>
                        </pic:spPr>
                      </pic:pic>
                    </a:graphicData>
                  </a:graphic>
                </wp:anchor>
              </w:drawing>
            </w:r>
          </w:p>
          <w:p w14:paraId="25E62A6C" w14:textId="6AA9E3C7" w:rsidR="00734CDE" w:rsidRDefault="00734CDE">
            <w:pPr>
              <w:jc w:val="center"/>
              <w:rPr>
                <w:rFonts w:ascii="Calibri" w:eastAsia="Calibri" w:hAnsi="Calibri" w:cs="Calibri"/>
                <w:b/>
              </w:rPr>
            </w:pPr>
          </w:p>
        </w:tc>
        <w:tc>
          <w:tcPr>
            <w:tcW w:w="1276" w:type="dxa"/>
          </w:tcPr>
          <w:p w14:paraId="09F62936"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GHS06</w:t>
            </w:r>
            <w:r>
              <w:rPr>
                <w:noProof/>
              </w:rPr>
              <w:drawing>
                <wp:anchor distT="0" distB="0" distL="114300" distR="114300" simplePos="0" relativeHeight="251679744" behindDoc="0" locked="0" layoutInCell="1" hidden="0" allowOverlap="1" wp14:anchorId="54D0D1D9" wp14:editId="6A0F4886">
                  <wp:simplePos x="0" y="0"/>
                  <wp:positionH relativeFrom="column">
                    <wp:posOffset>9775</wp:posOffset>
                  </wp:positionH>
                  <wp:positionV relativeFrom="paragraph">
                    <wp:posOffset>172692</wp:posOffset>
                  </wp:positionV>
                  <wp:extent cx="626165" cy="627560"/>
                  <wp:effectExtent l="0" t="0" r="0" b="0"/>
                  <wp:wrapNone/>
                  <wp:docPr id="1962" name="image2.gif" descr="http://www.svlfg.de/91-elemente/gefahrenzeichen/sicherheitszeichen-gif-jpg/ghs06.gif"/>
                  <wp:cNvGraphicFramePr/>
                  <a:graphic xmlns:a="http://schemas.openxmlformats.org/drawingml/2006/main">
                    <a:graphicData uri="http://schemas.openxmlformats.org/drawingml/2006/picture">
                      <pic:pic xmlns:pic="http://schemas.openxmlformats.org/drawingml/2006/picture">
                        <pic:nvPicPr>
                          <pic:cNvPr id="0" name="image2.gif" descr="http://www.svlfg.de/91-elemente/gefahrenzeichen/sicherheitszeichen-gif-jpg/ghs06.gif"/>
                          <pic:cNvPicPr preferRelativeResize="0"/>
                        </pic:nvPicPr>
                        <pic:blipFill>
                          <a:blip r:embed="rId15"/>
                          <a:srcRect/>
                          <a:stretch>
                            <a:fillRect/>
                          </a:stretch>
                        </pic:blipFill>
                        <pic:spPr>
                          <a:xfrm>
                            <a:off x="0" y="0"/>
                            <a:ext cx="626165" cy="627560"/>
                          </a:xfrm>
                          <a:prstGeom prst="rect">
                            <a:avLst/>
                          </a:prstGeom>
                          <a:ln/>
                        </pic:spPr>
                      </pic:pic>
                    </a:graphicData>
                  </a:graphic>
                </wp:anchor>
              </w:drawing>
            </w:r>
          </w:p>
          <w:p w14:paraId="4397AF88" w14:textId="77777777" w:rsidR="00734CDE" w:rsidRDefault="00734CDE">
            <w:pPr>
              <w:jc w:val="center"/>
              <w:rPr>
                <w:rFonts w:ascii="Calibri" w:eastAsia="Calibri" w:hAnsi="Calibri" w:cs="Calibri"/>
                <w:b/>
              </w:rPr>
            </w:pPr>
          </w:p>
        </w:tc>
        <w:tc>
          <w:tcPr>
            <w:tcW w:w="1276" w:type="dxa"/>
          </w:tcPr>
          <w:p w14:paraId="2D35CB5D"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GHS07</w:t>
            </w:r>
            <w:r>
              <w:rPr>
                <w:noProof/>
              </w:rPr>
              <w:drawing>
                <wp:anchor distT="0" distB="0" distL="114300" distR="114300" simplePos="0" relativeHeight="251680768" behindDoc="0" locked="0" layoutInCell="1" hidden="0" allowOverlap="1" wp14:anchorId="675E1C96" wp14:editId="207B9384">
                  <wp:simplePos x="0" y="0"/>
                  <wp:positionH relativeFrom="column">
                    <wp:posOffset>24629</wp:posOffset>
                  </wp:positionH>
                  <wp:positionV relativeFrom="paragraph">
                    <wp:posOffset>159523</wp:posOffset>
                  </wp:positionV>
                  <wp:extent cx="612775" cy="612775"/>
                  <wp:effectExtent l="0" t="0" r="0" b="0"/>
                  <wp:wrapNone/>
                  <wp:docPr id="1961" name="image3.gif" descr="http://scienceservices.eu/media/symbols/GHS07.gif"/>
                  <wp:cNvGraphicFramePr/>
                  <a:graphic xmlns:a="http://schemas.openxmlformats.org/drawingml/2006/main">
                    <a:graphicData uri="http://schemas.openxmlformats.org/drawingml/2006/picture">
                      <pic:pic xmlns:pic="http://schemas.openxmlformats.org/drawingml/2006/picture">
                        <pic:nvPicPr>
                          <pic:cNvPr id="0" name="image3.gif" descr="http://scienceservices.eu/media/symbols/GHS07.gif"/>
                          <pic:cNvPicPr preferRelativeResize="0"/>
                        </pic:nvPicPr>
                        <pic:blipFill>
                          <a:blip r:embed="rId16"/>
                          <a:srcRect/>
                          <a:stretch>
                            <a:fillRect/>
                          </a:stretch>
                        </pic:blipFill>
                        <pic:spPr>
                          <a:xfrm>
                            <a:off x="0" y="0"/>
                            <a:ext cx="612775" cy="612775"/>
                          </a:xfrm>
                          <a:prstGeom prst="rect">
                            <a:avLst/>
                          </a:prstGeom>
                          <a:ln/>
                        </pic:spPr>
                      </pic:pic>
                    </a:graphicData>
                  </a:graphic>
                </wp:anchor>
              </w:drawing>
            </w:r>
          </w:p>
          <w:p w14:paraId="03C76D94" w14:textId="77777777" w:rsidR="00734CDE" w:rsidRDefault="00734CDE">
            <w:pPr>
              <w:jc w:val="center"/>
              <w:rPr>
                <w:rFonts w:ascii="Calibri" w:eastAsia="Calibri" w:hAnsi="Calibri" w:cs="Calibri"/>
                <w:b/>
              </w:rPr>
            </w:pPr>
          </w:p>
        </w:tc>
        <w:tc>
          <w:tcPr>
            <w:tcW w:w="1275" w:type="dxa"/>
          </w:tcPr>
          <w:p w14:paraId="14C3827D"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GHS08</w:t>
            </w:r>
            <w:r>
              <w:rPr>
                <w:noProof/>
              </w:rPr>
              <w:drawing>
                <wp:anchor distT="0" distB="0" distL="114300" distR="114300" simplePos="0" relativeHeight="251681792" behindDoc="0" locked="0" layoutInCell="1" hidden="0" allowOverlap="1" wp14:anchorId="3FD6ED72" wp14:editId="335FF49F">
                  <wp:simplePos x="0" y="0"/>
                  <wp:positionH relativeFrom="column">
                    <wp:posOffset>39317</wp:posOffset>
                  </wp:positionH>
                  <wp:positionV relativeFrom="paragraph">
                    <wp:posOffset>172928</wp:posOffset>
                  </wp:positionV>
                  <wp:extent cx="616633" cy="592943"/>
                  <wp:effectExtent l="0" t="0" r="0" b="0"/>
                  <wp:wrapNone/>
                  <wp:docPr id="1960" name="image6.jpg" descr="http://www.eurisotop.com/_files/uploads/GHS08.jpg"/>
                  <wp:cNvGraphicFramePr/>
                  <a:graphic xmlns:a="http://schemas.openxmlformats.org/drawingml/2006/main">
                    <a:graphicData uri="http://schemas.openxmlformats.org/drawingml/2006/picture">
                      <pic:pic xmlns:pic="http://schemas.openxmlformats.org/drawingml/2006/picture">
                        <pic:nvPicPr>
                          <pic:cNvPr id="0" name="image6.jpg" descr="http://www.eurisotop.com/_files/uploads/GHS08.jpg"/>
                          <pic:cNvPicPr preferRelativeResize="0"/>
                        </pic:nvPicPr>
                        <pic:blipFill>
                          <a:blip r:embed="rId17"/>
                          <a:srcRect/>
                          <a:stretch>
                            <a:fillRect/>
                          </a:stretch>
                        </pic:blipFill>
                        <pic:spPr>
                          <a:xfrm>
                            <a:off x="0" y="0"/>
                            <a:ext cx="616633" cy="592943"/>
                          </a:xfrm>
                          <a:prstGeom prst="rect">
                            <a:avLst/>
                          </a:prstGeom>
                          <a:ln/>
                        </pic:spPr>
                      </pic:pic>
                    </a:graphicData>
                  </a:graphic>
                </wp:anchor>
              </w:drawing>
            </w:r>
          </w:p>
          <w:p w14:paraId="2B719FF9" w14:textId="77777777" w:rsidR="00734CDE" w:rsidRDefault="00734CDE">
            <w:pPr>
              <w:jc w:val="center"/>
              <w:rPr>
                <w:rFonts w:ascii="Calibri" w:eastAsia="Calibri" w:hAnsi="Calibri" w:cs="Calibri"/>
                <w:b/>
              </w:rPr>
            </w:pPr>
          </w:p>
        </w:tc>
        <w:tc>
          <w:tcPr>
            <w:tcW w:w="1134" w:type="dxa"/>
          </w:tcPr>
          <w:p w14:paraId="4112CD87"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GHS09</w:t>
            </w:r>
            <w:r>
              <w:rPr>
                <w:rFonts w:ascii="Calibri" w:eastAsia="Calibri" w:hAnsi="Calibri" w:cs="Calibri"/>
                <w:b/>
                <w:noProof/>
                <w:sz w:val="22"/>
                <w:szCs w:val="22"/>
              </w:rPr>
              <w:drawing>
                <wp:inline distT="0" distB="0" distL="0" distR="0" wp14:anchorId="0338592C" wp14:editId="23C1A58F">
                  <wp:extent cx="582930" cy="582930"/>
                  <wp:effectExtent l="0" t="0" r="0" b="0"/>
                  <wp:docPr id="1942" name="image4.gif"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gif" descr="Logo, icon&#10;&#10;Description automatically generated"/>
                          <pic:cNvPicPr preferRelativeResize="0"/>
                        </pic:nvPicPr>
                        <pic:blipFill>
                          <a:blip r:embed="rId18"/>
                          <a:srcRect/>
                          <a:stretch>
                            <a:fillRect/>
                          </a:stretch>
                        </pic:blipFill>
                        <pic:spPr>
                          <a:xfrm>
                            <a:off x="0" y="0"/>
                            <a:ext cx="582930" cy="582930"/>
                          </a:xfrm>
                          <a:prstGeom prst="rect">
                            <a:avLst/>
                          </a:prstGeom>
                          <a:ln/>
                        </pic:spPr>
                      </pic:pic>
                    </a:graphicData>
                  </a:graphic>
                </wp:inline>
              </w:drawing>
            </w:r>
          </w:p>
        </w:tc>
      </w:tr>
      <w:tr w:rsidR="00734CDE" w14:paraId="17DE54D1" w14:textId="77777777">
        <w:trPr>
          <w:trHeight w:val="377"/>
        </w:trPr>
        <w:tc>
          <w:tcPr>
            <w:tcW w:w="1134" w:type="dxa"/>
          </w:tcPr>
          <w:p w14:paraId="49F697E7" w14:textId="77777777" w:rsidR="00734CDE" w:rsidRDefault="00000000">
            <w:pPr>
              <w:jc w:val="center"/>
              <w:rPr>
                <w:rFonts w:ascii="Calibri" w:eastAsia="Calibri" w:hAnsi="Calibri" w:cs="Calibri"/>
              </w:rPr>
            </w:pPr>
            <w:sdt>
              <w:sdtPr>
                <w:tag w:val="goog_rdk_25"/>
                <w:id w:val="533931573"/>
              </w:sdtPr>
              <w:sdtContent>
                <w:r>
                  <w:rPr>
                    <w:rFonts w:ascii="Arial Unicode MS" w:eastAsia="Arial Unicode MS" w:hAnsi="Arial Unicode MS" w:cs="Arial Unicode MS"/>
                  </w:rPr>
                  <w:t>☐</w:t>
                </w:r>
              </w:sdtContent>
            </w:sdt>
          </w:p>
        </w:tc>
        <w:tc>
          <w:tcPr>
            <w:tcW w:w="1134" w:type="dxa"/>
          </w:tcPr>
          <w:p w14:paraId="142E681D" w14:textId="606927EE" w:rsidR="00734CDE" w:rsidRDefault="00000000">
            <w:pPr>
              <w:jc w:val="center"/>
              <w:rPr>
                <w:rFonts w:ascii="Calibri" w:eastAsia="Calibri" w:hAnsi="Calibri" w:cs="Calibri"/>
              </w:rPr>
            </w:pPr>
            <w:sdt>
              <w:sdtPr>
                <w:tag w:val="goog_rdk_26"/>
                <w:id w:val="-26866303"/>
              </w:sdtPr>
              <w:sdtContent>
                <w:r w:rsidR="00A42354">
                  <w:rPr>
                    <w:rFonts w:ascii="Arial Unicode MS" w:eastAsia="Arial Unicode MS" w:hAnsi="Arial Unicode MS" w:cs="Arial Unicode MS"/>
                  </w:rPr>
                  <w:t>x</w:t>
                </w:r>
              </w:sdtContent>
            </w:sdt>
          </w:p>
        </w:tc>
        <w:tc>
          <w:tcPr>
            <w:tcW w:w="1164" w:type="dxa"/>
            <w:gridSpan w:val="2"/>
          </w:tcPr>
          <w:p w14:paraId="535CE94A" w14:textId="77777777" w:rsidR="00734CDE" w:rsidRDefault="00000000">
            <w:pPr>
              <w:jc w:val="center"/>
              <w:rPr>
                <w:rFonts w:ascii="Calibri" w:eastAsia="Calibri" w:hAnsi="Calibri" w:cs="Calibri"/>
              </w:rPr>
            </w:pPr>
            <w:sdt>
              <w:sdtPr>
                <w:tag w:val="goog_rdk_27"/>
                <w:id w:val="1649702884"/>
              </w:sdtPr>
              <w:sdtContent>
                <w:r>
                  <w:rPr>
                    <w:rFonts w:ascii="Arial Unicode MS" w:eastAsia="Arial Unicode MS" w:hAnsi="Arial Unicode MS" w:cs="Arial Unicode MS"/>
                  </w:rPr>
                  <w:t>☐</w:t>
                </w:r>
              </w:sdtContent>
            </w:sdt>
          </w:p>
        </w:tc>
        <w:tc>
          <w:tcPr>
            <w:tcW w:w="1104" w:type="dxa"/>
          </w:tcPr>
          <w:p w14:paraId="2E6EA409" w14:textId="77777777" w:rsidR="00734CDE" w:rsidRDefault="00000000">
            <w:pPr>
              <w:jc w:val="center"/>
              <w:rPr>
                <w:rFonts w:ascii="Calibri" w:eastAsia="Calibri" w:hAnsi="Calibri" w:cs="Calibri"/>
                <w:b/>
                <w:sz w:val="22"/>
                <w:szCs w:val="22"/>
              </w:rPr>
            </w:pPr>
            <w:sdt>
              <w:sdtPr>
                <w:tag w:val="goog_rdk_28"/>
                <w:id w:val="-850718975"/>
              </w:sdtPr>
              <w:sdtContent>
                <w:r>
                  <w:rPr>
                    <w:rFonts w:ascii="Arial Unicode MS" w:eastAsia="Arial Unicode MS" w:hAnsi="Arial Unicode MS" w:cs="Arial Unicode MS"/>
                    <w:b/>
                    <w:sz w:val="22"/>
                    <w:szCs w:val="22"/>
                  </w:rPr>
                  <w:t>☐</w:t>
                </w:r>
              </w:sdtContent>
            </w:sdt>
          </w:p>
        </w:tc>
        <w:tc>
          <w:tcPr>
            <w:tcW w:w="1276" w:type="dxa"/>
          </w:tcPr>
          <w:p w14:paraId="6597B32D" w14:textId="2BE357A2" w:rsidR="00734CDE" w:rsidRDefault="00000000">
            <w:pPr>
              <w:jc w:val="center"/>
              <w:rPr>
                <w:rFonts w:ascii="Calibri" w:eastAsia="Calibri" w:hAnsi="Calibri" w:cs="Calibri"/>
                <w:b/>
                <w:sz w:val="22"/>
                <w:szCs w:val="22"/>
              </w:rPr>
            </w:pPr>
            <w:sdt>
              <w:sdtPr>
                <w:tag w:val="goog_rdk_29"/>
                <w:id w:val="-322888540"/>
              </w:sdtPr>
              <w:sdtContent>
                <w:r w:rsidR="003A287C">
                  <w:rPr>
                    <w:rFonts w:ascii="Arial Unicode MS" w:eastAsia="Arial Unicode MS" w:hAnsi="Arial Unicode MS" w:cs="Arial Unicode MS"/>
                    <w:b/>
                    <w:sz w:val="22"/>
                    <w:szCs w:val="22"/>
                  </w:rPr>
                  <w:t>x</w:t>
                </w:r>
              </w:sdtContent>
            </w:sdt>
          </w:p>
        </w:tc>
        <w:tc>
          <w:tcPr>
            <w:tcW w:w="1276" w:type="dxa"/>
          </w:tcPr>
          <w:p w14:paraId="07C1B140" w14:textId="6F19D5D0" w:rsidR="00734CDE" w:rsidRDefault="00000000">
            <w:pPr>
              <w:jc w:val="center"/>
              <w:rPr>
                <w:rFonts w:ascii="Calibri" w:eastAsia="Calibri" w:hAnsi="Calibri" w:cs="Calibri"/>
                <w:b/>
                <w:sz w:val="22"/>
                <w:szCs w:val="22"/>
              </w:rPr>
            </w:pPr>
            <w:sdt>
              <w:sdtPr>
                <w:tag w:val="goog_rdk_30"/>
                <w:id w:val="408812545"/>
              </w:sdtPr>
              <w:sdtContent>
                <w:r w:rsidR="003A287C">
                  <w:rPr>
                    <w:rFonts w:ascii="Arial Unicode MS" w:eastAsia="Arial Unicode MS" w:hAnsi="Arial Unicode MS" w:cs="Arial Unicode MS"/>
                    <w:b/>
                    <w:sz w:val="22"/>
                    <w:szCs w:val="22"/>
                  </w:rPr>
                  <w:t>x</w:t>
                </w:r>
              </w:sdtContent>
            </w:sdt>
          </w:p>
        </w:tc>
        <w:tc>
          <w:tcPr>
            <w:tcW w:w="1276" w:type="dxa"/>
          </w:tcPr>
          <w:p w14:paraId="2CB986F1" w14:textId="33783C76" w:rsidR="00734CDE" w:rsidRDefault="00000000">
            <w:pPr>
              <w:jc w:val="center"/>
              <w:rPr>
                <w:rFonts w:ascii="Calibri" w:eastAsia="Calibri" w:hAnsi="Calibri" w:cs="Calibri"/>
                <w:b/>
                <w:sz w:val="22"/>
                <w:szCs w:val="22"/>
              </w:rPr>
            </w:pPr>
            <w:sdt>
              <w:sdtPr>
                <w:tag w:val="goog_rdk_31"/>
                <w:id w:val="736673897"/>
              </w:sdtPr>
              <w:sdtContent>
                <w:r w:rsidR="003A287C">
                  <w:rPr>
                    <w:rFonts w:ascii="Arial Unicode MS" w:eastAsia="Arial Unicode MS" w:hAnsi="Arial Unicode MS" w:cs="Arial Unicode MS"/>
                    <w:b/>
                    <w:sz w:val="22"/>
                    <w:szCs w:val="22"/>
                  </w:rPr>
                  <w:t>x</w:t>
                </w:r>
              </w:sdtContent>
            </w:sdt>
          </w:p>
        </w:tc>
        <w:tc>
          <w:tcPr>
            <w:tcW w:w="1275" w:type="dxa"/>
          </w:tcPr>
          <w:p w14:paraId="647AA936" w14:textId="2167F812" w:rsidR="00734CDE" w:rsidRDefault="00000000">
            <w:pPr>
              <w:jc w:val="center"/>
              <w:rPr>
                <w:rFonts w:ascii="Calibri" w:eastAsia="Calibri" w:hAnsi="Calibri" w:cs="Calibri"/>
                <w:b/>
                <w:sz w:val="22"/>
                <w:szCs w:val="22"/>
              </w:rPr>
            </w:pPr>
            <w:sdt>
              <w:sdtPr>
                <w:tag w:val="goog_rdk_32"/>
                <w:id w:val="-235405810"/>
              </w:sdtPr>
              <w:sdtContent>
                <w:r w:rsidR="00A42354">
                  <w:rPr>
                    <w:rFonts w:ascii="Arial Unicode MS" w:eastAsia="Arial Unicode MS" w:hAnsi="Arial Unicode MS" w:cs="Arial Unicode MS"/>
                    <w:b/>
                    <w:sz w:val="22"/>
                    <w:szCs w:val="22"/>
                  </w:rPr>
                  <w:t>x</w:t>
                </w:r>
              </w:sdtContent>
            </w:sdt>
          </w:p>
        </w:tc>
        <w:tc>
          <w:tcPr>
            <w:tcW w:w="1134" w:type="dxa"/>
          </w:tcPr>
          <w:p w14:paraId="50BA5867" w14:textId="414905AC" w:rsidR="00734CDE" w:rsidRDefault="00000000">
            <w:pPr>
              <w:jc w:val="center"/>
              <w:rPr>
                <w:rFonts w:ascii="Calibri" w:eastAsia="Calibri" w:hAnsi="Calibri" w:cs="Calibri"/>
                <w:b/>
                <w:sz w:val="22"/>
                <w:szCs w:val="22"/>
              </w:rPr>
            </w:pPr>
            <w:sdt>
              <w:sdtPr>
                <w:tag w:val="goog_rdk_33"/>
                <w:id w:val="-1112673627"/>
              </w:sdtPr>
              <w:sdtContent>
                <w:r w:rsidR="00A42354">
                  <w:rPr>
                    <w:rFonts w:ascii="Arial Unicode MS" w:eastAsia="Arial Unicode MS" w:hAnsi="Arial Unicode MS" w:cs="Arial Unicode MS"/>
                    <w:b/>
                    <w:sz w:val="22"/>
                    <w:szCs w:val="22"/>
                  </w:rPr>
                  <w:t>x</w:t>
                </w:r>
              </w:sdtContent>
            </w:sdt>
          </w:p>
        </w:tc>
      </w:tr>
    </w:tbl>
    <w:p w14:paraId="476890E5" w14:textId="77777777" w:rsidR="00734CDE" w:rsidRDefault="00000000">
      <w:pPr>
        <w:rPr>
          <w:rFonts w:ascii="Calibri" w:eastAsia="Calibri" w:hAnsi="Calibri" w:cs="Calibri"/>
          <w:b/>
          <w:i/>
          <w:sz w:val="22"/>
          <w:szCs w:val="22"/>
        </w:rPr>
      </w:pPr>
      <w:r>
        <w:rPr>
          <w:rFonts w:ascii="Calibri" w:eastAsia="Calibri" w:hAnsi="Calibri" w:cs="Calibri"/>
          <w:b/>
          <w:i/>
          <w:sz w:val="22"/>
          <w:szCs w:val="22"/>
        </w:rPr>
        <w:t>(Add additional tables as required)</w:t>
      </w:r>
    </w:p>
    <w:p w14:paraId="118B7929" w14:textId="77777777" w:rsidR="00734CDE" w:rsidRDefault="00734CDE">
      <w:pPr>
        <w:rPr>
          <w:rFonts w:ascii="Calibri" w:eastAsia="Calibri" w:hAnsi="Calibri" w:cs="Calibri"/>
          <w:b/>
          <w:sz w:val="22"/>
          <w:szCs w:val="22"/>
        </w:rPr>
      </w:pPr>
    </w:p>
    <w:p w14:paraId="2EB3D6D0" w14:textId="77777777" w:rsidR="00734CDE" w:rsidRDefault="00734CDE">
      <w:pPr>
        <w:rPr>
          <w:rFonts w:ascii="Calibri" w:eastAsia="Calibri" w:hAnsi="Calibri" w:cs="Calibri"/>
          <w:b/>
          <w:sz w:val="22"/>
          <w:szCs w:val="22"/>
        </w:rPr>
      </w:pPr>
    </w:p>
    <w:p w14:paraId="4444B6E3" w14:textId="77777777" w:rsidR="00734CDE" w:rsidRDefault="00000000">
      <w:pPr>
        <w:rPr>
          <w:rFonts w:ascii="Calibri" w:eastAsia="Calibri" w:hAnsi="Calibri" w:cs="Calibri"/>
          <w:b/>
          <w:sz w:val="22"/>
          <w:szCs w:val="22"/>
        </w:rPr>
      </w:pPr>
      <w:r>
        <w:rPr>
          <w:rFonts w:ascii="Calibri" w:eastAsia="Calibri" w:hAnsi="Calibri" w:cs="Calibri"/>
          <w:b/>
          <w:sz w:val="22"/>
          <w:szCs w:val="22"/>
        </w:rPr>
        <w:t>6. Potential Exposure*</w:t>
      </w:r>
    </w:p>
    <w:p w14:paraId="1B290DB1" w14:textId="77777777" w:rsidR="00734CDE" w:rsidRDefault="00734CDE">
      <w:pPr>
        <w:rPr>
          <w:rFonts w:ascii="Calibri" w:eastAsia="Calibri" w:hAnsi="Calibri" w:cs="Calibri"/>
          <w:b/>
          <w:sz w:val="22"/>
          <w:szCs w:val="22"/>
        </w:rPr>
      </w:pPr>
    </w:p>
    <w:tbl>
      <w:tblPr>
        <w:tblStyle w:val="af4"/>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9"/>
        <w:gridCol w:w="4189"/>
      </w:tblGrid>
      <w:tr w:rsidR="00734CDE" w14:paraId="7C89C829" w14:textId="77777777">
        <w:tc>
          <w:tcPr>
            <w:tcW w:w="4719" w:type="dxa"/>
            <w:vAlign w:val="center"/>
          </w:tcPr>
          <w:p w14:paraId="10FEF002" w14:textId="77777777" w:rsidR="00734CDE" w:rsidRDefault="00000000">
            <w:pPr>
              <w:numPr>
                <w:ilvl w:val="0"/>
                <w:numId w:val="3"/>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Who (and how many) could potentially be exposed to these chemicals. Consider all stages of the chemicals’ lifecycle from delivery through to disposal. </w:t>
            </w:r>
          </w:p>
        </w:tc>
        <w:tc>
          <w:tcPr>
            <w:tcW w:w="4189" w:type="dxa"/>
            <w:vAlign w:val="center"/>
          </w:tcPr>
          <w:p w14:paraId="5125ED9F" w14:textId="718063A7" w:rsidR="00A42354" w:rsidRDefault="00A42354">
            <w:pPr>
              <w:ind w:left="360"/>
            </w:pPr>
            <w:r w:rsidRPr="0020516C">
              <w:t xml:space="preserve">Laboratory personnel performing the extraction </w:t>
            </w:r>
            <w:r>
              <w:t xml:space="preserve">- </w:t>
            </w:r>
            <w:r w:rsidRPr="0020516C">
              <w:t>Laboratory staff handling waste disposal</w:t>
            </w:r>
          </w:p>
          <w:p w14:paraId="1F4A32C1" w14:textId="17667868" w:rsidR="00734CDE" w:rsidRDefault="00A42354">
            <w:pPr>
              <w:ind w:left="360"/>
              <w:rPr>
                <w:rFonts w:ascii="Calibri" w:eastAsia="Calibri" w:hAnsi="Calibri" w:cs="Calibri"/>
                <w:sz w:val="22"/>
                <w:szCs w:val="22"/>
              </w:rPr>
            </w:pPr>
            <w:r w:rsidRPr="0020516C">
              <w:t>Potentially other lab users working in the same area.</w:t>
            </w:r>
          </w:p>
        </w:tc>
      </w:tr>
      <w:tr w:rsidR="00734CDE" w14:paraId="53A411DB" w14:textId="77777777">
        <w:tc>
          <w:tcPr>
            <w:tcW w:w="4719" w:type="dxa"/>
            <w:vAlign w:val="center"/>
          </w:tcPr>
          <w:p w14:paraId="4CD0D9FC" w14:textId="77777777" w:rsidR="00734CDE" w:rsidRDefault="00000000">
            <w:pPr>
              <w:numPr>
                <w:ilvl w:val="0"/>
                <w:numId w:val="3"/>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Is there a part of the process which could lead to a release of the chemical into the air or onto a surface (give details)?</w:t>
            </w:r>
          </w:p>
          <w:p w14:paraId="03477397" w14:textId="77777777" w:rsidR="00734CDE" w:rsidRDefault="00000000">
            <w:pPr>
              <w:pBdr>
                <w:top w:val="nil"/>
                <w:left w:val="nil"/>
                <w:bottom w:val="nil"/>
                <w:right w:val="nil"/>
                <w:between w:val="nil"/>
              </w:pBdr>
              <w:ind w:left="360"/>
              <w:rPr>
                <w:rFonts w:ascii="Calibri" w:eastAsia="Calibri" w:hAnsi="Calibri" w:cs="Calibri"/>
                <w:b/>
                <w:color w:val="000000"/>
                <w:sz w:val="22"/>
                <w:szCs w:val="22"/>
              </w:rPr>
            </w:pPr>
            <w:r>
              <w:rPr>
                <w:rFonts w:ascii="Calibri" w:eastAsia="Calibri" w:hAnsi="Calibri" w:cs="Calibri"/>
                <w:b/>
                <w:color w:val="000000"/>
                <w:sz w:val="22"/>
                <w:szCs w:val="22"/>
              </w:rPr>
              <w:t>What controls are in place to prevent this?</w:t>
            </w:r>
          </w:p>
        </w:tc>
        <w:tc>
          <w:tcPr>
            <w:tcW w:w="4189" w:type="dxa"/>
            <w:vAlign w:val="center"/>
          </w:tcPr>
          <w:p w14:paraId="3C35888A" w14:textId="227BBC73" w:rsidR="00E16FB1" w:rsidRDefault="00A42354">
            <w:pPr>
              <w:ind w:left="360"/>
            </w:pPr>
            <w:r w:rsidRPr="0020516C">
              <w:t xml:space="preserve">Opening </w:t>
            </w:r>
            <w:proofErr w:type="spellStart"/>
            <w:r w:rsidRPr="0020516C">
              <w:t>TRIzol</w:t>
            </w:r>
            <w:proofErr w:type="spellEnd"/>
            <w:r w:rsidRPr="0020516C">
              <w:t xml:space="preserve"> and chloroform bottles may release </w:t>
            </w:r>
            <w:r w:rsidR="00E16FB1" w:rsidRPr="0020516C">
              <w:t>vapours</w:t>
            </w:r>
          </w:p>
          <w:p w14:paraId="29A517B5" w14:textId="77777777" w:rsidR="00E16FB1" w:rsidRDefault="00A42354">
            <w:pPr>
              <w:ind w:left="360"/>
            </w:pPr>
            <w:r w:rsidRPr="0020516C">
              <w:t xml:space="preserve">Pipetting and </w:t>
            </w:r>
            <w:proofErr w:type="spellStart"/>
            <w:r w:rsidRPr="0020516C">
              <w:t>vortexing</w:t>
            </w:r>
            <w:proofErr w:type="spellEnd"/>
            <w:r w:rsidRPr="0020516C">
              <w:t xml:space="preserve"> may cause aerosol formation.</w:t>
            </w:r>
          </w:p>
          <w:p w14:paraId="6A5D3E2E" w14:textId="77777777" w:rsidR="00E16FB1" w:rsidRDefault="00A42354">
            <w:pPr>
              <w:ind w:left="360"/>
            </w:pPr>
            <w:r w:rsidRPr="0020516C">
              <w:t>Potential for spills during all liquid handling</w:t>
            </w:r>
            <w:r w:rsidR="00E16FB1">
              <w:t xml:space="preserve"> s</w:t>
            </w:r>
            <w:r w:rsidRPr="0020516C">
              <w:t>teps</w:t>
            </w:r>
            <w:r w:rsidR="00E16FB1">
              <w:t xml:space="preserve"> </w:t>
            </w:r>
          </w:p>
          <w:p w14:paraId="7CEAB677" w14:textId="61971934" w:rsidR="00E16FB1" w:rsidRDefault="00A42354">
            <w:pPr>
              <w:ind w:left="360"/>
            </w:pPr>
            <w:r w:rsidRPr="0020516C">
              <w:lastRenderedPageBreak/>
              <w:t>Controls:</w:t>
            </w:r>
          </w:p>
          <w:p w14:paraId="318400E6" w14:textId="77777777" w:rsidR="00E16FB1" w:rsidRDefault="00A42354">
            <w:pPr>
              <w:ind w:left="360"/>
            </w:pPr>
            <w:r w:rsidRPr="0020516C">
              <w:t xml:space="preserve">All work with </w:t>
            </w:r>
            <w:proofErr w:type="spellStart"/>
            <w:r w:rsidRPr="0020516C">
              <w:t>TRIzol</w:t>
            </w:r>
            <w:proofErr w:type="spellEnd"/>
            <w:r w:rsidRPr="0020516C">
              <w:t xml:space="preserve"> and chloroform performed in fume hood- Secure capping of tubes before </w:t>
            </w:r>
            <w:proofErr w:type="spellStart"/>
            <w:r w:rsidRPr="0020516C">
              <w:t>vortexing</w:t>
            </w:r>
            <w:proofErr w:type="spellEnd"/>
          </w:p>
          <w:p w14:paraId="6E5243E6" w14:textId="77777777" w:rsidR="00E16FB1" w:rsidRDefault="00A42354">
            <w:pPr>
              <w:ind w:left="360"/>
            </w:pPr>
            <w:r w:rsidRPr="0020516C">
              <w:t>- Use of secondary containment trays</w:t>
            </w:r>
          </w:p>
          <w:p w14:paraId="67F01A21" w14:textId="77777777" w:rsidR="00E16FB1" w:rsidRDefault="00A42354">
            <w:pPr>
              <w:ind w:left="360"/>
            </w:pPr>
            <w:r w:rsidRPr="0020516C">
              <w:t>Proper pipetting techniques to avoid aerosol formation</w:t>
            </w:r>
          </w:p>
          <w:p w14:paraId="672A0F91" w14:textId="7576C1A7" w:rsidR="00734CDE" w:rsidRDefault="00A42354">
            <w:pPr>
              <w:ind w:left="360"/>
              <w:rPr>
                <w:rFonts w:ascii="Calibri" w:eastAsia="Calibri" w:hAnsi="Calibri" w:cs="Calibri"/>
                <w:sz w:val="22"/>
                <w:szCs w:val="22"/>
              </w:rPr>
            </w:pPr>
            <w:r w:rsidRPr="0020516C">
              <w:t>- Immediate cleanup of any spills</w:t>
            </w:r>
          </w:p>
        </w:tc>
      </w:tr>
      <w:tr w:rsidR="00734CDE" w14:paraId="5B763194" w14:textId="77777777">
        <w:tc>
          <w:tcPr>
            <w:tcW w:w="4719" w:type="dxa"/>
            <w:vAlign w:val="center"/>
          </w:tcPr>
          <w:p w14:paraId="584DE9C8" w14:textId="77777777" w:rsidR="00734CDE" w:rsidRDefault="00000000">
            <w:pPr>
              <w:numPr>
                <w:ilvl w:val="0"/>
                <w:numId w:val="3"/>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lastRenderedPageBreak/>
              <w:t>What are the potential routes of exposure? (Inhalation, ingestion, dermal, transplacental, sharps)</w:t>
            </w:r>
          </w:p>
        </w:tc>
        <w:tc>
          <w:tcPr>
            <w:tcW w:w="4189" w:type="dxa"/>
            <w:vAlign w:val="center"/>
          </w:tcPr>
          <w:p w14:paraId="400E74B9" w14:textId="77777777" w:rsidR="00734CDE" w:rsidRDefault="00734CDE">
            <w:pPr>
              <w:ind w:left="360"/>
              <w:rPr>
                <w:rFonts w:ascii="Calibri" w:eastAsia="Calibri" w:hAnsi="Calibri" w:cs="Calibri"/>
              </w:rPr>
            </w:pPr>
          </w:p>
          <w:p w14:paraId="45E02E55" w14:textId="77777777" w:rsidR="00E16FB1" w:rsidRDefault="00A42354">
            <w:pPr>
              <w:ind w:left="360"/>
            </w:pPr>
            <w:r w:rsidRPr="0020516C">
              <w:t xml:space="preserve">Inhalation: </w:t>
            </w:r>
            <w:r w:rsidR="00E16FB1" w:rsidRPr="0020516C">
              <w:t>Vapours</w:t>
            </w:r>
            <w:r w:rsidRPr="0020516C">
              <w:t xml:space="preserve"> from </w:t>
            </w:r>
            <w:proofErr w:type="spellStart"/>
            <w:r w:rsidRPr="0020516C">
              <w:t>TRIzol</w:t>
            </w:r>
            <w:proofErr w:type="spellEnd"/>
            <w:r w:rsidRPr="0020516C">
              <w:t xml:space="preserve"> and chloroform</w:t>
            </w:r>
          </w:p>
          <w:p w14:paraId="77889C7D" w14:textId="4EE857A7" w:rsidR="00E16FB1" w:rsidRDefault="00A42354">
            <w:pPr>
              <w:ind w:left="360"/>
            </w:pPr>
            <w:r w:rsidRPr="0020516C">
              <w:t>Dermal: Direct contact with chemicals during handling</w:t>
            </w:r>
          </w:p>
          <w:p w14:paraId="05AA6472" w14:textId="77777777" w:rsidR="00E16FB1" w:rsidRDefault="00A42354">
            <w:pPr>
              <w:ind w:left="360"/>
            </w:pPr>
            <w:r w:rsidRPr="0020516C">
              <w:t>Ingestion: Accidental ingestion through hand-to-mouth contac</w:t>
            </w:r>
            <w:r w:rsidR="00E16FB1">
              <w:t>t</w:t>
            </w:r>
          </w:p>
          <w:p w14:paraId="084CFD6B" w14:textId="77777777" w:rsidR="00E16FB1" w:rsidRDefault="00A42354">
            <w:pPr>
              <w:ind w:left="360"/>
            </w:pPr>
            <w:r w:rsidRPr="0020516C">
              <w:t>Eye: Splashes during pipetting or handling</w:t>
            </w:r>
          </w:p>
          <w:p w14:paraId="01FCD4A3" w14:textId="77777777" w:rsidR="00734CDE" w:rsidRDefault="00734CDE" w:rsidP="00E16FB1">
            <w:pPr>
              <w:ind w:left="360"/>
              <w:rPr>
                <w:rFonts w:ascii="Calibri" w:eastAsia="Calibri" w:hAnsi="Calibri" w:cs="Calibri"/>
                <w:sz w:val="22"/>
                <w:szCs w:val="22"/>
              </w:rPr>
            </w:pPr>
          </w:p>
        </w:tc>
      </w:tr>
      <w:tr w:rsidR="00734CDE" w14:paraId="47350B06" w14:textId="77777777">
        <w:tc>
          <w:tcPr>
            <w:tcW w:w="4719" w:type="dxa"/>
            <w:vAlign w:val="center"/>
          </w:tcPr>
          <w:p w14:paraId="6058D5BB" w14:textId="77777777" w:rsidR="00734CDE" w:rsidRDefault="00000000">
            <w:pPr>
              <w:numPr>
                <w:ilvl w:val="0"/>
                <w:numId w:val="3"/>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What steps have you taken to minimise or eliminate the potential routes of exposure identified? </w:t>
            </w:r>
          </w:p>
        </w:tc>
        <w:tc>
          <w:tcPr>
            <w:tcW w:w="4189" w:type="dxa"/>
            <w:vAlign w:val="center"/>
          </w:tcPr>
          <w:p w14:paraId="4B0C450B" w14:textId="77777777" w:rsidR="00734CDE" w:rsidRDefault="00734CDE">
            <w:pPr>
              <w:ind w:left="360"/>
              <w:rPr>
                <w:rFonts w:ascii="Calibri" w:eastAsia="Calibri" w:hAnsi="Calibri" w:cs="Calibri"/>
              </w:rPr>
            </w:pPr>
          </w:p>
          <w:p w14:paraId="259E67B2" w14:textId="77777777" w:rsidR="00E16FB1" w:rsidRDefault="00A42354">
            <w:pPr>
              <w:ind w:left="360"/>
              <w:rPr>
                <w:rFonts w:ascii="Calibri" w:eastAsia="Calibri" w:hAnsi="Calibri" w:cs="Calibri"/>
              </w:rPr>
            </w:pPr>
            <w:r w:rsidRPr="00A42354">
              <w:rPr>
                <w:rFonts w:ascii="Calibri" w:eastAsia="Calibri" w:hAnsi="Calibri" w:cs="Calibri"/>
              </w:rPr>
              <w:t xml:space="preserve">Inhalation: Use of fume hood for all steps involving open containers of </w:t>
            </w:r>
            <w:proofErr w:type="spellStart"/>
            <w:r w:rsidRPr="00A42354">
              <w:rPr>
                <w:rFonts w:ascii="Calibri" w:eastAsia="Calibri" w:hAnsi="Calibri" w:cs="Calibri"/>
              </w:rPr>
              <w:t>TRIzol</w:t>
            </w:r>
            <w:proofErr w:type="spellEnd"/>
            <w:r w:rsidRPr="00A42354">
              <w:rPr>
                <w:rFonts w:ascii="Calibri" w:eastAsia="Calibri" w:hAnsi="Calibri" w:cs="Calibri"/>
              </w:rPr>
              <w:t xml:space="preserve"> and chloroform</w:t>
            </w:r>
            <w:r w:rsidR="00E16FB1">
              <w:rPr>
                <w:rFonts w:ascii="Calibri" w:eastAsia="Calibri" w:hAnsi="Calibri" w:cs="Calibri"/>
              </w:rPr>
              <w:t xml:space="preserve"> </w:t>
            </w:r>
          </w:p>
          <w:p w14:paraId="16604296" w14:textId="77777777" w:rsidR="00E16FB1" w:rsidRDefault="00A42354">
            <w:pPr>
              <w:ind w:left="360"/>
              <w:rPr>
                <w:rFonts w:ascii="Calibri" w:eastAsia="Calibri" w:hAnsi="Calibri" w:cs="Calibri"/>
              </w:rPr>
            </w:pPr>
            <w:r w:rsidRPr="00A42354">
              <w:rPr>
                <w:rFonts w:ascii="Calibri" w:eastAsia="Calibri" w:hAnsi="Calibri" w:cs="Calibri"/>
              </w:rPr>
              <w:t>Dermal: nitrile gloves, lab coat, closed-toe shoes</w:t>
            </w:r>
          </w:p>
          <w:p w14:paraId="30C1963B" w14:textId="385FF2A1" w:rsidR="00734CDE" w:rsidRDefault="00A42354" w:rsidP="00E16FB1">
            <w:pPr>
              <w:ind w:left="360"/>
              <w:rPr>
                <w:rFonts w:ascii="Calibri" w:eastAsia="Calibri" w:hAnsi="Calibri" w:cs="Calibri"/>
              </w:rPr>
            </w:pPr>
            <w:r w:rsidRPr="00A42354">
              <w:rPr>
                <w:rFonts w:ascii="Calibri" w:eastAsia="Calibri" w:hAnsi="Calibri" w:cs="Calibri"/>
              </w:rPr>
              <w:t>&gt;Ingestion: No eating/drinking in lab, handwashing after procedur</w:t>
            </w:r>
            <w:r w:rsidR="00E16FB1">
              <w:rPr>
                <w:rFonts w:ascii="Calibri" w:eastAsia="Calibri" w:hAnsi="Calibri" w:cs="Calibri"/>
              </w:rPr>
              <w:t xml:space="preserve">e </w:t>
            </w:r>
            <w:r w:rsidRPr="00A42354">
              <w:rPr>
                <w:rFonts w:ascii="Calibri" w:eastAsia="Calibri" w:hAnsi="Calibri" w:cs="Calibri"/>
              </w:rPr>
              <w:t>Eye: Safety glasses or goggles</w:t>
            </w:r>
          </w:p>
          <w:p w14:paraId="0DAD2A1B" w14:textId="77777777" w:rsidR="00734CDE" w:rsidRDefault="00734CDE">
            <w:pPr>
              <w:ind w:left="360"/>
              <w:rPr>
                <w:rFonts w:ascii="Calibri" w:eastAsia="Calibri" w:hAnsi="Calibri" w:cs="Calibri"/>
                <w:sz w:val="22"/>
                <w:szCs w:val="22"/>
              </w:rPr>
            </w:pPr>
          </w:p>
        </w:tc>
      </w:tr>
      <w:tr w:rsidR="00734CDE" w14:paraId="4B230463" w14:textId="77777777">
        <w:tc>
          <w:tcPr>
            <w:tcW w:w="4719" w:type="dxa"/>
            <w:vAlign w:val="center"/>
          </w:tcPr>
          <w:p w14:paraId="58F4CE61" w14:textId="77777777" w:rsidR="00734CDE" w:rsidRDefault="00000000">
            <w:pPr>
              <w:numPr>
                <w:ilvl w:val="0"/>
                <w:numId w:val="3"/>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What is the chance of the exposure occurring? (Unlikely, Likely, Very Likely)</w:t>
            </w:r>
          </w:p>
        </w:tc>
        <w:tc>
          <w:tcPr>
            <w:tcW w:w="4189" w:type="dxa"/>
            <w:vAlign w:val="center"/>
          </w:tcPr>
          <w:p w14:paraId="429E39FA" w14:textId="10BA4D27" w:rsidR="00734CDE" w:rsidRDefault="00A42354">
            <w:pPr>
              <w:ind w:left="360"/>
              <w:rPr>
                <w:rFonts w:ascii="Calibri" w:eastAsia="Calibri" w:hAnsi="Calibri" w:cs="Calibri"/>
                <w:sz w:val="22"/>
                <w:szCs w:val="22"/>
              </w:rPr>
            </w:pPr>
            <w:r w:rsidRPr="00A42354">
              <w:rPr>
                <w:rFonts w:ascii="Calibri" w:eastAsia="Calibri" w:hAnsi="Calibri" w:cs="Calibri"/>
                <w:sz w:val="22"/>
                <w:szCs w:val="22"/>
              </w:rPr>
              <w:t>Unlikely if all recommended control measures are implemented</w:t>
            </w:r>
          </w:p>
        </w:tc>
      </w:tr>
      <w:tr w:rsidR="00734CDE" w14:paraId="08820C75" w14:textId="77777777">
        <w:tc>
          <w:tcPr>
            <w:tcW w:w="4719" w:type="dxa"/>
            <w:vAlign w:val="center"/>
          </w:tcPr>
          <w:p w14:paraId="196C1845" w14:textId="77777777" w:rsidR="00734CDE" w:rsidRDefault="00000000">
            <w:pPr>
              <w:numPr>
                <w:ilvl w:val="0"/>
                <w:numId w:val="3"/>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Concentration / intensity, duration and frequency of exposure</w:t>
            </w:r>
          </w:p>
        </w:tc>
        <w:tc>
          <w:tcPr>
            <w:tcW w:w="4189" w:type="dxa"/>
            <w:vAlign w:val="center"/>
          </w:tcPr>
          <w:p w14:paraId="5F2E981C" w14:textId="277FE9D5" w:rsidR="00E16FB1" w:rsidRDefault="00A42354">
            <w:pPr>
              <w:rPr>
                <w:rFonts w:ascii="Calibri" w:eastAsia="Calibri" w:hAnsi="Calibri" w:cs="Calibri"/>
                <w:sz w:val="22"/>
                <w:szCs w:val="22"/>
              </w:rPr>
            </w:pPr>
            <w:r w:rsidRPr="00A42354">
              <w:rPr>
                <w:rFonts w:ascii="Calibri" w:eastAsia="Calibri" w:hAnsi="Calibri" w:cs="Calibri"/>
                <w:sz w:val="22"/>
                <w:szCs w:val="22"/>
              </w:rPr>
              <w:t xml:space="preserve">Concentration: Pure </w:t>
            </w:r>
            <w:proofErr w:type="spellStart"/>
            <w:r w:rsidRPr="00A42354">
              <w:rPr>
                <w:rFonts w:ascii="Calibri" w:eastAsia="Calibri" w:hAnsi="Calibri" w:cs="Calibri"/>
                <w:sz w:val="22"/>
                <w:szCs w:val="22"/>
              </w:rPr>
              <w:t>TRIzol</w:t>
            </w:r>
            <w:proofErr w:type="spellEnd"/>
            <w:r w:rsidRPr="00A42354">
              <w:rPr>
                <w:rFonts w:ascii="Calibri" w:eastAsia="Calibri" w:hAnsi="Calibri" w:cs="Calibri"/>
                <w:sz w:val="22"/>
                <w:szCs w:val="22"/>
              </w:rPr>
              <w:t xml:space="preserve"> reagent and </w:t>
            </w:r>
            <w:r w:rsidR="00E16FB1">
              <w:rPr>
                <w:rFonts w:ascii="Calibri" w:eastAsia="Calibri" w:hAnsi="Calibri" w:cs="Calibri"/>
                <w:sz w:val="22"/>
                <w:szCs w:val="22"/>
              </w:rPr>
              <w:t xml:space="preserve">BCP </w:t>
            </w:r>
            <w:r w:rsidRPr="00A42354">
              <w:rPr>
                <w:rFonts w:ascii="Calibri" w:eastAsia="Calibri" w:hAnsi="Calibri" w:cs="Calibri"/>
                <w:sz w:val="22"/>
                <w:szCs w:val="22"/>
              </w:rPr>
              <w:t>Duration: 2-3 hours per procedure</w:t>
            </w:r>
          </w:p>
          <w:p w14:paraId="62EBBB6C" w14:textId="603241AE" w:rsidR="00734CDE" w:rsidRDefault="00A42354">
            <w:pPr>
              <w:rPr>
                <w:rFonts w:ascii="Calibri" w:eastAsia="Calibri" w:hAnsi="Calibri" w:cs="Calibri"/>
                <w:sz w:val="22"/>
                <w:szCs w:val="22"/>
              </w:rPr>
            </w:pPr>
            <w:r w:rsidRPr="00A42354">
              <w:rPr>
                <w:rFonts w:ascii="Calibri" w:eastAsia="Calibri" w:hAnsi="Calibri" w:cs="Calibri"/>
                <w:sz w:val="22"/>
                <w:szCs w:val="22"/>
              </w:rPr>
              <w:t xml:space="preserve">Frequency: </w:t>
            </w:r>
            <w:r w:rsidR="00E16FB1">
              <w:rPr>
                <w:rFonts w:ascii="Calibri" w:eastAsia="Calibri" w:hAnsi="Calibri" w:cs="Calibri"/>
                <w:sz w:val="22"/>
                <w:szCs w:val="22"/>
              </w:rPr>
              <w:t>every 2-3 months</w:t>
            </w:r>
          </w:p>
        </w:tc>
      </w:tr>
    </w:tbl>
    <w:p w14:paraId="00249F67" w14:textId="77777777" w:rsidR="00734CDE" w:rsidRDefault="00000000">
      <w:pPr>
        <w:rPr>
          <w:rFonts w:ascii="Calibri" w:eastAsia="Calibri" w:hAnsi="Calibri" w:cs="Calibri"/>
          <w:i/>
          <w:sz w:val="22"/>
          <w:szCs w:val="22"/>
        </w:rPr>
      </w:pPr>
      <w:bookmarkStart w:id="0" w:name="_heading=h.gjdgxs" w:colFirst="0" w:colLast="0"/>
      <w:bookmarkEnd w:id="0"/>
      <w:r>
        <w:rPr>
          <w:rFonts w:ascii="Calibri" w:eastAsia="Calibri" w:hAnsi="Calibri" w:cs="Calibri"/>
          <w:i/>
          <w:sz w:val="22"/>
          <w:szCs w:val="22"/>
        </w:rPr>
        <w:t xml:space="preserve">* for carcinogens, mutagens and reproductive toxins the objective should be to eliminate exposure </w:t>
      </w:r>
    </w:p>
    <w:p w14:paraId="1803DD0E" w14:textId="77777777" w:rsidR="00734CDE" w:rsidRDefault="00734CDE">
      <w:pPr>
        <w:rPr>
          <w:rFonts w:ascii="Calibri" w:eastAsia="Calibri" w:hAnsi="Calibri" w:cs="Calibri"/>
          <w:b/>
          <w:sz w:val="22"/>
          <w:szCs w:val="22"/>
        </w:rPr>
      </w:pPr>
    </w:p>
    <w:p w14:paraId="67442320" w14:textId="77777777" w:rsidR="00734CDE" w:rsidRDefault="00000000">
      <w:pPr>
        <w:rPr>
          <w:rFonts w:ascii="Calibri" w:eastAsia="Calibri" w:hAnsi="Calibri" w:cs="Calibri"/>
          <w:b/>
          <w:sz w:val="22"/>
          <w:szCs w:val="22"/>
        </w:rPr>
      </w:pPr>
      <w:r>
        <w:rPr>
          <w:rFonts w:ascii="Calibri" w:eastAsia="Calibri" w:hAnsi="Calibri" w:cs="Calibri"/>
          <w:b/>
          <w:sz w:val="22"/>
          <w:szCs w:val="22"/>
        </w:rPr>
        <w:t>7. Controls in Place</w:t>
      </w:r>
    </w:p>
    <w:tbl>
      <w:tblPr>
        <w:tblStyle w:val="af5"/>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8"/>
        <w:gridCol w:w="4200"/>
      </w:tblGrid>
      <w:tr w:rsidR="00734CDE" w14:paraId="37335E84" w14:textId="77777777">
        <w:tc>
          <w:tcPr>
            <w:tcW w:w="4708" w:type="dxa"/>
            <w:vAlign w:val="center"/>
          </w:tcPr>
          <w:p w14:paraId="3C045DF2" w14:textId="77777777" w:rsidR="00734CDE" w:rsidRDefault="00000000">
            <w:pPr>
              <w:numPr>
                <w:ilvl w:val="0"/>
                <w:numId w:val="4"/>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PPE in use</w:t>
            </w:r>
          </w:p>
        </w:tc>
        <w:tc>
          <w:tcPr>
            <w:tcW w:w="4200" w:type="dxa"/>
            <w:vAlign w:val="center"/>
          </w:tcPr>
          <w:p w14:paraId="0E94D85F" w14:textId="5227AF4F" w:rsidR="00734CDE" w:rsidRDefault="00000000">
            <w:pPr>
              <w:rPr>
                <w:rFonts w:ascii="Calibri" w:eastAsia="Calibri" w:hAnsi="Calibri" w:cs="Calibri"/>
                <w:sz w:val="22"/>
                <w:szCs w:val="22"/>
              </w:rPr>
            </w:pPr>
            <w:r>
              <w:rPr>
                <w:rFonts w:ascii="Calibri" w:eastAsia="Calibri" w:hAnsi="Calibri" w:cs="Calibri"/>
                <w:sz w:val="22"/>
                <w:szCs w:val="22"/>
              </w:rPr>
              <w:t xml:space="preserve">Lab Coat: </w:t>
            </w:r>
            <w:sdt>
              <w:sdtPr>
                <w:tag w:val="goog_rdk_34"/>
                <w:id w:val="356712989"/>
              </w:sdtPr>
              <w:sdtContent>
                <w:r w:rsidR="00E16FB1">
                  <w:rPr>
                    <w:rFonts w:ascii="Arial Unicode MS" w:eastAsia="Arial Unicode MS" w:hAnsi="Arial Unicode MS" w:cs="Arial Unicode MS"/>
                    <w:sz w:val="22"/>
                    <w:szCs w:val="22"/>
                  </w:rPr>
                  <w:t>x</w:t>
                </w:r>
              </w:sdtContent>
            </w:sdt>
            <w:r>
              <w:rPr>
                <w:rFonts w:ascii="Calibri" w:eastAsia="Calibri" w:hAnsi="Calibri" w:cs="Calibri"/>
                <w:sz w:val="22"/>
                <w:szCs w:val="22"/>
              </w:rPr>
              <w:t xml:space="preserve">              Safety Glasses: </w:t>
            </w:r>
            <w:sdt>
              <w:sdtPr>
                <w:tag w:val="goog_rdk_35"/>
                <w:id w:val="1809361386"/>
              </w:sdtPr>
              <w:sdtContent>
                <w:r w:rsidR="00E16FB1">
                  <w:rPr>
                    <w:rFonts w:ascii="Arial Unicode MS" w:eastAsia="Arial Unicode MS" w:hAnsi="Arial Unicode MS" w:cs="Arial Unicode MS"/>
                    <w:sz w:val="22"/>
                    <w:szCs w:val="22"/>
                  </w:rPr>
                  <w:t>x</w:t>
                </w:r>
              </w:sdtContent>
            </w:sdt>
          </w:p>
          <w:p w14:paraId="7F3D649D" w14:textId="6D8553A2" w:rsidR="00734CDE" w:rsidRDefault="00000000">
            <w:pPr>
              <w:rPr>
                <w:rFonts w:ascii="Calibri" w:eastAsia="Calibri" w:hAnsi="Calibri" w:cs="Calibri"/>
                <w:sz w:val="22"/>
                <w:szCs w:val="22"/>
              </w:rPr>
            </w:pPr>
            <w:r>
              <w:rPr>
                <w:rFonts w:ascii="Calibri" w:eastAsia="Calibri" w:hAnsi="Calibri" w:cs="Calibri"/>
                <w:sz w:val="22"/>
                <w:szCs w:val="22"/>
              </w:rPr>
              <w:t xml:space="preserve">Safety Goggles: </w:t>
            </w:r>
            <w:sdt>
              <w:sdtPr>
                <w:tag w:val="goog_rdk_36"/>
                <w:id w:val="-355281737"/>
              </w:sdtPr>
              <w:sdtContent>
                <w:r>
                  <w:rPr>
                    <w:rFonts w:ascii="Arial Unicode MS" w:eastAsia="Arial Unicode MS" w:hAnsi="Arial Unicode MS" w:cs="Arial Unicode MS"/>
                    <w:sz w:val="22"/>
                    <w:szCs w:val="22"/>
                  </w:rPr>
                  <w:t>☐</w:t>
                </w:r>
              </w:sdtContent>
            </w:sdt>
            <w:r>
              <w:rPr>
                <w:rFonts w:ascii="Calibri" w:eastAsia="Calibri" w:hAnsi="Calibri" w:cs="Calibri"/>
                <w:sz w:val="22"/>
                <w:szCs w:val="22"/>
              </w:rPr>
              <w:t xml:space="preserve">     Face Shield:  </w:t>
            </w:r>
            <w:sdt>
              <w:sdtPr>
                <w:tag w:val="goog_rdk_37"/>
                <w:id w:val="-880706760"/>
              </w:sdtPr>
              <w:sdtContent>
                <w:r>
                  <w:rPr>
                    <w:rFonts w:ascii="Arial Unicode MS" w:eastAsia="Arial Unicode MS" w:hAnsi="Arial Unicode MS" w:cs="Arial Unicode MS"/>
                    <w:sz w:val="22"/>
                    <w:szCs w:val="22"/>
                  </w:rPr>
                  <w:t>☐</w:t>
                </w:r>
              </w:sdtContent>
            </w:sdt>
            <w:r>
              <w:rPr>
                <w:rFonts w:ascii="Calibri" w:eastAsia="Calibri" w:hAnsi="Calibri" w:cs="Calibri"/>
                <w:sz w:val="22"/>
                <w:szCs w:val="22"/>
              </w:rPr>
              <w:t xml:space="preserve">             Gloves:  </w:t>
            </w:r>
            <w:sdt>
              <w:sdtPr>
                <w:tag w:val="goog_rdk_38"/>
                <w:id w:val="1812674682"/>
              </w:sdtPr>
              <w:sdtContent>
                <w:r w:rsidR="00E16FB1">
                  <w:rPr>
                    <w:rFonts w:ascii="Arial Unicode MS" w:eastAsia="Arial Unicode MS" w:hAnsi="Arial Unicode MS" w:cs="Arial Unicode MS"/>
                    <w:sz w:val="22"/>
                    <w:szCs w:val="22"/>
                  </w:rPr>
                  <w:t>x</w:t>
                </w:r>
              </w:sdtContent>
            </w:sdt>
            <w:r>
              <w:rPr>
                <w:rFonts w:ascii="Calibri" w:eastAsia="Calibri" w:hAnsi="Calibri" w:cs="Calibri"/>
                <w:sz w:val="22"/>
                <w:szCs w:val="22"/>
              </w:rPr>
              <w:t xml:space="preserve"> (indicate type)_____</w:t>
            </w:r>
            <w:r w:rsidR="00E16FB1">
              <w:rPr>
                <w:rFonts w:ascii="Calibri" w:eastAsia="Calibri" w:hAnsi="Calibri" w:cs="Calibri"/>
                <w:sz w:val="22"/>
                <w:szCs w:val="22"/>
              </w:rPr>
              <w:t>Nitrile</w:t>
            </w:r>
            <w:r>
              <w:rPr>
                <w:rFonts w:ascii="Calibri" w:eastAsia="Calibri" w:hAnsi="Calibri" w:cs="Calibri"/>
                <w:sz w:val="22"/>
                <w:szCs w:val="22"/>
              </w:rPr>
              <w:t>_______</w:t>
            </w:r>
          </w:p>
          <w:p w14:paraId="7149CC66" w14:textId="77777777" w:rsidR="00734CDE" w:rsidRDefault="00000000">
            <w:pPr>
              <w:rPr>
                <w:rFonts w:ascii="Calibri" w:eastAsia="Calibri" w:hAnsi="Calibri" w:cs="Calibri"/>
                <w:sz w:val="22"/>
                <w:szCs w:val="22"/>
              </w:rPr>
            </w:pPr>
            <w:r>
              <w:rPr>
                <w:rFonts w:ascii="Calibri" w:eastAsia="Calibri" w:hAnsi="Calibri" w:cs="Calibri"/>
                <w:sz w:val="22"/>
                <w:szCs w:val="22"/>
              </w:rPr>
              <w:t xml:space="preserve">Other:  </w:t>
            </w:r>
            <w:sdt>
              <w:sdtPr>
                <w:tag w:val="goog_rdk_39"/>
                <w:id w:val="28687504"/>
              </w:sdtPr>
              <w:sdtContent>
                <w:r>
                  <w:rPr>
                    <w:rFonts w:ascii="Arial Unicode MS" w:eastAsia="Arial Unicode MS" w:hAnsi="Arial Unicode MS" w:cs="Arial Unicode MS"/>
                    <w:sz w:val="22"/>
                    <w:szCs w:val="22"/>
                  </w:rPr>
                  <w:t>☐</w:t>
                </w:r>
              </w:sdtContent>
            </w:sdt>
            <w:r>
              <w:rPr>
                <w:rFonts w:ascii="Calibri" w:eastAsia="Calibri" w:hAnsi="Calibri" w:cs="Calibri"/>
                <w:sz w:val="22"/>
                <w:szCs w:val="22"/>
              </w:rPr>
              <w:t xml:space="preserve"> (give details) _____________</w:t>
            </w:r>
          </w:p>
        </w:tc>
      </w:tr>
      <w:tr w:rsidR="00734CDE" w14:paraId="5DD67CE5" w14:textId="77777777">
        <w:tc>
          <w:tcPr>
            <w:tcW w:w="4708" w:type="dxa"/>
            <w:vAlign w:val="center"/>
          </w:tcPr>
          <w:p w14:paraId="48BDB25D" w14:textId="77777777" w:rsidR="00734CDE" w:rsidRDefault="00000000">
            <w:pPr>
              <w:numPr>
                <w:ilvl w:val="0"/>
                <w:numId w:val="4"/>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Engineering controls</w:t>
            </w:r>
          </w:p>
        </w:tc>
        <w:tc>
          <w:tcPr>
            <w:tcW w:w="4200" w:type="dxa"/>
            <w:vAlign w:val="center"/>
          </w:tcPr>
          <w:p w14:paraId="30706D68" w14:textId="5904C1A9" w:rsidR="00734CDE" w:rsidRDefault="00000000">
            <w:pPr>
              <w:rPr>
                <w:rFonts w:ascii="Calibri" w:eastAsia="Calibri" w:hAnsi="Calibri" w:cs="Calibri"/>
                <w:b/>
              </w:rPr>
            </w:pPr>
            <w:r>
              <w:rPr>
                <w:rFonts w:ascii="Calibri" w:eastAsia="Calibri" w:hAnsi="Calibri" w:cs="Calibri"/>
                <w:sz w:val="22"/>
                <w:szCs w:val="22"/>
              </w:rPr>
              <w:t xml:space="preserve">Fume hood: </w:t>
            </w:r>
            <w:sdt>
              <w:sdtPr>
                <w:tag w:val="goog_rdk_40"/>
                <w:id w:val="1042023670"/>
              </w:sdtPr>
              <w:sdtContent>
                <w:r w:rsidR="00E16FB1">
                  <w:rPr>
                    <w:rFonts w:ascii="Arial Unicode MS" w:eastAsia="Arial Unicode MS" w:hAnsi="Arial Unicode MS" w:cs="Arial Unicode MS"/>
                    <w:sz w:val="22"/>
                    <w:szCs w:val="22"/>
                  </w:rPr>
                  <w:t>x</w:t>
                </w:r>
              </w:sdtContent>
            </w:sdt>
            <w:r>
              <w:rPr>
                <w:rFonts w:ascii="Calibri" w:eastAsia="Calibri" w:hAnsi="Calibri" w:cs="Calibri"/>
                <w:sz w:val="22"/>
                <w:szCs w:val="22"/>
              </w:rPr>
              <w:t xml:space="preserve">       Other:</w:t>
            </w:r>
            <w:r>
              <w:rPr>
                <w:rFonts w:ascii="Calibri" w:eastAsia="Calibri" w:hAnsi="Calibri" w:cs="Calibri"/>
                <w:b/>
              </w:rPr>
              <w:t xml:space="preserve"> </w:t>
            </w:r>
            <w:r>
              <w:rPr>
                <w:rFonts w:ascii="Calibri" w:eastAsia="Calibri" w:hAnsi="Calibri" w:cs="Calibri"/>
                <w:sz w:val="22"/>
                <w:szCs w:val="22"/>
              </w:rPr>
              <w:t xml:space="preserve">: </w:t>
            </w:r>
            <w:sdt>
              <w:sdtPr>
                <w:tag w:val="goog_rdk_41"/>
                <w:id w:val="-1874065820"/>
              </w:sdtPr>
              <w:sdtContent>
                <w:r>
                  <w:rPr>
                    <w:rFonts w:ascii="Arial Unicode MS" w:eastAsia="Arial Unicode MS" w:hAnsi="Arial Unicode MS" w:cs="Arial Unicode MS"/>
                    <w:sz w:val="22"/>
                    <w:szCs w:val="22"/>
                  </w:rPr>
                  <w:t>☐</w:t>
                </w:r>
              </w:sdtContent>
            </w:sdt>
            <w:r>
              <w:rPr>
                <w:rFonts w:ascii="Calibri" w:eastAsia="Calibri" w:hAnsi="Calibri" w:cs="Calibri"/>
                <w:sz w:val="22"/>
                <w:szCs w:val="22"/>
              </w:rPr>
              <w:t xml:space="preserve">        </w:t>
            </w:r>
          </w:p>
          <w:p w14:paraId="6421FD87" w14:textId="77777777" w:rsidR="00734CDE" w:rsidRDefault="00000000">
            <w:pPr>
              <w:rPr>
                <w:rFonts w:ascii="Calibri" w:eastAsia="Calibri" w:hAnsi="Calibri" w:cs="Calibri"/>
                <w:sz w:val="22"/>
                <w:szCs w:val="22"/>
              </w:rPr>
            </w:pPr>
            <w:r>
              <w:rPr>
                <w:rFonts w:ascii="Calibri" w:eastAsia="Calibri" w:hAnsi="Calibri" w:cs="Calibri"/>
                <w:sz w:val="22"/>
                <w:szCs w:val="22"/>
              </w:rPr>
              <w:t xml:space="preserve">* LEV / Desk Exhaust: : </w:t>
            </w:r>
            <w:sdt>
              <w:sdtPr>
                <w:tag w:val="goog_rdk_42"/>
                <w:id w:val="-2074739864"/>
              </w:sdtPr>
              <w:sdtContent>
                <w:r>
                  <w:rPr>
                    <w:rFonts w:ascii="Arial Unicode MS" w:eastAsia="Arial Unicode MS" w:hAnsi="Arial Unicode MS" w:cs="Arial Unicode MS"/>
                    <w:sz w:val="22"/>
                    <w:szCs w:val="22"/>
                  </w:rPr>
                  <w:t>☐</w:t>
                </w:r>
              </w:sdtContent>
            </w:sdt>
            <w:r>
              <w:rPr>
                <w:rFonts w:ascii="Calibri" w:eastAsia="Calibri" w:hAnsi="Calibri" w:cs="Calibri"/>
                <w:sz w:val="22"/>
                <w:szCs w:val="22"/>
              </w:rPr>
              <w:t xml:space="preserve">        </w:t>
            </w:r>
          </w:p>
          <w:p w14:paraId="07082094" w14:textId="77777777" w:rsidR="00734CDE" w:rsidRDefault="00000000">
            <w:pPr>
              <w:rPr>
                <w:rFonts w:ascii="Calibri" w:eastAsia="Calibri" w:hAnsi="Calibri" w:cs="Calibri"/>
                <w:sz w:val="22"/>
                <w:szCs w:val="22"/>
              </w:rPr>
            </w:pPr>
            <w:r>
              <w:rPr>
                <w:rFonts w:ascii="Calibri" w:eastAsia="Calibri" w:hAnsi="Calibri" w:cs="Calibri"/>
                <w:sz w:val="18"/>
                <w:szCs w:val="18"/>
              </w:rPr>
              <w:t>* only suitable for low risk activities involving low risk materials.</w:t>
            </w:r>
          </w:p>
        </w:tc>
      </w:tr>
      <w:tr w:rsidR="00734CDE" w14:paraId="20C2F8EA" w14:textId="77777777">
        <w:tc>
          <w:tcPr>
            <w:tcW w:w="4708" w:type="dxa"/>
            <w:vAlign w:val="center"/>
          </w:tcPr>
          <w:p w14:paraId="088240B3" w14:textId="77777777" w:rsidR="00734CDE" w:rsidRDefault="00000000">
            <w:pPr>
              <w:numPr>
                <w:ilvl w:val="0"/>
                <w:numId w:val="4"/>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Other controls </w:t>
            </w:r>
          </w:p>
        </w:tc>
        <w:tc>
          <w:tcPr>
            <w:tcW w:w="4200" w:type="dxa"/>
            <w:vAlign w:val="center"/>
          </w:tcPr>
          <w:p w14:paraId="07F8CEE6" w14:textId="77777777" w:rsidR="00734CDE" w:rsidRDefault="00734CDE">
            <w:pPr>
              <w:rPr>
                <w:rFonts w:ascii="Calibri" w:eastAsia="Calibri" w:hAnsi="Calibri" w:cs="Calibri"/>
                <w:b/>
              </w:rPr>
            </w:pPr>
          </w:p>
          <w:p w14:paraId="6F26060C" w14:textId="77777777" w:rsidR="00734CDE" w:rsidRDefault="00734CDE">
            <w:pPr>
              <w:rPr>
                <w:rFonts w:ascii="Calibri" w:eastAsia="Calibri" w:hAnsi="Calibri" w:cs="Calibri"/>
                <w:b/>
                <w:sz w:val="22"/>
                <w:szCs w:val="22"/>
              </w:rPr>
            </w:pPr>
          </w:p>
        </w:tc>
      </w:tr>
      <w:tr w:rsidR="00734CDE" w14:paraId="5DCC9C58" w14:textId="77777777">
        <w:tc>
          <w:tcPr>
            <w:tcW w:w="4708" w:type="dxa"/>
            <w:vAlign w:val="center"/>
          </w:tcPr>
          <w:p w14:paraId="72D3FAE7" w14:textId="5515B492" w:rsidR="00734CDE" w:rsidRDefault="00000000">
            <w:pPr>
              <w:numPr>
                <w:ilvl w:val="0"/>
                <w:numId w:val="4"/>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Storage arrangements</w:t>
            </w:r>
            <w:r w:rsidR="001B0EE0">
              <w:rPr>
                <w:rFonts w:ascii="Calibri" w:eastAsia="Calibri" w:hAnsi="Calibri" w:cs="Calibri"/>
                <w:b/>
                <w:color w:val="000000"/>
                <w:sz w:val="22"/>
                <w:szCs w:val="22"/>
              </w:rPr>
              <w:t xml:space="preserve"> </w:t>
            </w:r>
            <w:r>
              <w:rPr>
                <w:rFonts w:ascii="Calibri" w:eastAsia="Calibri" w:hAnsi="Calibri" w:cs="Calibri"/>
                <w:b/>
                <w:color w:val="000000"/>
                <w:sz w:val="22"/>
                <w:szCs w:val="22"/>
              </w:rPr>
              <w:t>(ensure incompatibles are separated)</w:t>
            </w:r>
          </w:p>
        </w:tc>
        <w:tc>
          <w:tcPr>
            <w:tcW w:w="4200" w:type="dxa"/>
            <w:vAlign w:val="center"/>
          </w:tcPr>
          <w:p w14:paraId="494D5E36" w14:textId="77777777" w:rsidR="00734CDE" w:rsidRDefault="00734CDE">
            <w:pPr>
              <w:rPr>
                <w:rFonts w:ascii="Calibri" w:eastAsia="Calibri" w:hAnsi="Calibri" w:cs="Calibri"/>
                <w:b/>
                <w:sz w:val="22"/>
                <w:szCs w:val="22"/>
              </w:rPr>
            </w:pPr>
          </w:p>
          <w:p w14:paraId="242582B9" w14:textId="77777777" w:rsidR="00E16FB1" w:rsidRDefault="00912F77">
            <w:pPr>
              <w:rPr>
                <w:rFonts w:ascii="Calibri" w:eastAsia="Calibri" w:hAnsi="Calibri" w:cs="Calibri"/>
                <w:b/>
                <w:sz w:val="22"/>
                <w:szCs w:val="22"/>
              </w:rPr>
            </w:pPr>
            <w:proofErr w:type="spellStart"/>
            <w:r w:rsidRPr="00912F77">
              <w:rPr>
                <w:rFonts w:ascii="Calibri" w:eastAsia="Calibri" w:hAnsi="Calibri" w:cs="Calibri"/>
                <w:b/>
                <w:sz w:val="22"/>
                <w:szCs w:val="22"/>
              </w:rPr>
              <w:t>TRIzol</w:t>
            </w:r>
            <w:proofErr w:type="spellEnd"/>
            <w:r w:rsidRPr="00912F77">
              <w:rPr>
                <w:rFonts w:ascii="Calibri" w:eastAsia="Calibri" w:hAnsi="Calibri" w:cs="Calibri"/>
                <w:b/>
                <w:sz w:val="22"/>
                <w:szCs w:val="22"/>
              </w:rPr>
              <w:t xml:space="preserve"> stored in original container in [location, e.g., "chemical storage cabinet"]</w:t>
            </w:r>
          </w:p>
          <w:p w14:paraId="356B5D14" w14:textId="77777777" w:rsidR="00E16FB1" w:rsidRDefault="00E16FB1">
            <w:pPr>
              <w:rPr>
                <w:rFonts w:ascii="Calibri" w:eastAsia="Calibri" w:hAnsi="Calibri" w:cs="Calibri"/>
                <w:b/>
                <w:sz w:val="22"/>
                <w:szCs w:val="22"/>
              </w:rPr>
            </w:pPr>
            <w:r>
              <w:rPr>
                <w:rFonts w:ascii="Calibri" w:eastAsia="Calibri" w:hAnsi="Calibri" w:cs="Calibri"/>
                <w:b/>
                <w:sz w:val="22"/>
                <w:szCs w:val="22"/>
              </w:rPr>
              <w:lastRenderedPageBreak/>
              <w:t>BCP</w:t>
            </w:r>
            <w:r w:rsidR="00912F77" w:rsidRPr="00912F77">
              <w:rPr>
                <w:rFonts w:ascii="Calibri" w:eastAsia="Calibri" w:hAnsi="Calibri" w:cs="Calibri"/>
                <w:b/>
                <w:sz w:val="22"/>
                <w:szCs w:val="22"/>
              </w:rPr>
              <w:t xml:space="preserve"> stored in amber bottles </w:t>
            </w:r>
            <w:r>
              <w:rPr>
                <w:rFonts w:ascii="Calibri" w:eastAsia="Calibri" w:hAnsi="Calibri" w:cs="Calibri"/>
                <w:b/>
                <w:sz w:val="22"/>
                <w:szCs w:val="22"/>
              </w:rPr>
              <w:t>in vented cabinet F</w:t>
            </w:r>
          </w:p>
          <w:p w14:paraId="382425D8" w14:textId="72DE89C0" w:rsidR="00734CDE" w:rsidRDefault="00E16FB1">
            <w:pPr>
              <w:rPr>
                <w:rFonts w:ascii="Calibri" w:eastAsia="Calibri" w:hAnsi="Calibri" w:cs="Calibri"/>
                <w:b/>
                <w:sz w:val="22"/>
                <w:szCs w:val="22"/>
              </w:rPr>
            </w:pPr>
            <w:r>
              <w:rPr>
                <w:rFonts w:ascii="Calibri" w:eastAsia="Calibri" w:hAnsi="Calibri" w:cs="Calibri"/>
                <w:b/>
                <w:sz w:val="22"/>
                <w:szCs w:val="22"/>
              </w:rPr>
              <w:t>F</w:t>
            </w:r>
            <w:r w:rsidR="00912F77" w:rsidRPr="00912F77">
              <w:rPr>
                <w:rFonts w:ascii="Calibri" w:eastAsia="Calibri" w:hAnsi="Calibri" w:cs="Calibri"/>
                <w:b/>
                <w:sz w:val="22"/>
                <w:szCs w:val="22"/>
              </w:rPr>
              <w:t>lammable solvents (isopropanol, ethanol) stored in flammable storage cabinet</w:t>
            </w:r>
          </w:p>
        </w:tc>
      </w:tr>
      <w:tr w:rsidR="00734CDE" w14:paraId="4B37C66F" w14:textId="77777777">
        <w:tc>
          <w:tcPr>
            <w:tcW w:w="4708" w:type="dxa"/>
            <w:vAlign w:val="center"/>
          </w:tcPr>
          <w:p w14:paraId="0D96C3BF" w14:textId="77777777" w:rsidR="00734CDE" w:rsidRDefault="00000000">
            <w:pPr>
              <w:numPr>
                <w:ilvl w:val="0"/>
                <w:numId w:val="4"/>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lastRenderedPageBreak/>
              <w:t>Waste disposal procedure</w:t>
            </w:r>
          </w:p>
          <w:p w14:paraId="6BE03FD0" w14:textId="77777777" w:rsidR="00734CDE" w:rsidRDefault="00734CDE">
            <w:pPr>
              <w:rPr>
                <w:rFonts w:ascii="Calibri" w:eastAsia="Calibri" w:hAnsi="Calibri" w:cs="Calibri"/>
                <w:b/>
                <w:sz w:val="22"/>
                <w:szCs w:val="22"/>
              </w:rPr>
            </w:pPr>
          </w:p>
        </w:tc>
        <w:tc>
          <w:tcPr>
            <w:tcW w:w="4200" w:type="dxa"/>
            <w:vAlign w:val="center"/>
          </w:tcPr>
          <w:p w14:paraId="4896B20D" w14:textId="77777777" w:rsidR="00E16FB1" w:rsidRPr="00E16FB1" w:rsidRDefault="00912F77">
            <w:pPr>
              <w:rPr>
                <w:rFonts w:ascii="Calibri" w:eastAsia="Calibri" w:hAnsi="Calibri" w:cs="Calibri"/>
                <w:b/>
                <w:iCs/>
                <w:sz w:val="22"/>
                <w:szCs w:val="22"/>
              </w:rPr>
            </w:pPr>
            <w:r w:rsidRPr="00E16FB1">
              <w:rPr>
                <w:rFonts w:ascii="Calibri" w:eastAsia="Calibri" w:hAnsi="Calibri" w:cs="Calibri"/>
                <w:b/>
                <w:iCs/>
                <w:sz w:val="22"/>
                <w:szCs w:val="22"/>
              </w:rPr>
              <w:t xml:space="preserve">All </w:t>
            </w:r>
            <w:proofErr w:type="spellStart"/>
            <w:r w:rsidRPr="00E16FB1">
              <w:rPr>
                <w:rFonts w:ascii="Calibri" w:eastAsia="Calibri" w:hAnsi="Calibri" w:cs="Calibri"/>
                <w:b/>
                <w:iCs/>
                <w:sz w:val="22"/>
                <w:szCs w:val="22"/>
              </w:rPr>
              <w:t>TRIzol</w:t>
            </w:r>
            <w:proofErr w:type="spellEnd"/>
            <w:r w:rsidRPr="00E16FB1">
              <w:rPr>
                <w:rFonts w:ascii="Calibri" w:eastAsia="Calibri" w:hAnsi="Calibri" w:cs="Calibri"/>
                <w:b/>
                <w:iCs/>
                <w:sz w:val="22"/>
                <w:szCs w:val="22"/>
              </w:rPr>
              <w:t xml:space="preserve"> and chloroform waste collected in dedicated hazardous waste containers</w:t>
            </w:r>
          </w:p>
          <w:p w14:paraId="3BACB088" w14:textId="06CACF9F" w:rsidR="00E16FB1" w:rsidRDefault="00912F77">
            <w:pPr>
              <w:rPr>
                <w:rFonts w:ascii="Calibri" w:eastAsia="Calibri" w:hAnsi="Calibri" w:cs="Calibri"/>
                <w:b/>
                <w:iCs/>
                <w:sz w:val="22"/>
                <w:szCs w:val="22"/>
              </w:rPr>
            </w:pPr>
            <w:r w:rsidRPr="00E16FB1">
              <w:rPr>
                <w:rFonts w:ascii="Calibri" w:eastAsia="Calibri" w:hAnsi="Calibri" w:cs="Calibri"/>
                <w:b/>
                <w:iCs/>
                <w:sz w:val="22"/>
                <w:szCs w:val="22"/>
              </w:rPr>
              <w:t>Flammable waste (isopropanol, ethanol) collected separately</w:t>
            </w:r>
          </w:p>
          <w:p w14:paraId="5CCFEBF2" w14:textId="48A8978D" w:rsidR="00897BF0" w:rsidRDefault="00912F77">
            <w:pPr>
              <w:rPr>
                <w:rFonts w:ascii="Calibri" w:eastAsia="Calibri" w:hAnsi="Calibri" w:cs="Calibri"/>
                <w:b/>
                <w:iCs/>
                <w:sz w:val="22"/>
                <w:szCs w:val="22"/>
              </w:rPr>
            </w:pPr>
            <w:r w:rsidRPr="00E16FB1">
              <w:rPr>
                <w:rFonts w:ascii="Calibri" w:eastAsia="Calibri" w:hAnsi="Calibri" w:cs="Calibri"/>
                <w:b/>
                <w:iCs/>
                <w:sz w:val="22"/>
                <w:szCs w:val="22"/>
              </w:rPr>
              <w:t xml:space="preserve">All waste containers kept closed and </w:t>
            </w:r>
            <w:r w:rsidR="00897BF0" w:rsidRPr="00E16FB1">
              <w:rPr>
                <w:rFonts w:ascii="Calibri" w:eastAsia="Calibri" w:hAnsi="Calibri" w:cs="Calibri"/>
                <w:b/>
                <w:iCs/>
                <w:sz w:val="22"/>
                <w:szCs w:val="22"/>
              </w:rPr>
              <w:t>labelled</w:t>
            </w:r>
          </w:p>
          <w:p w14:paraId="14FD0F11" w14:textId="78C2C7CB" w:rsidR="00734CDE" w:rsidRDefault="00734CDE">
            <w:pPr>
              <w:rPr>
                <w:rFonts w:ascii="Calibri" w:eastAsia="Calibri" w:hAnsi="Calibri" w:cs="Calibri"/>
                <w:b/>
                <w:i/>
                <w:color w:val="FF0000"/>
                <w:sz w:val="22"/>
                <w:szCs w:val="22"/>
              </w:rPr>
            </w:pPr>
          </w:p>
        </w:tc>
      </w:tr>
    </w:tbl>
    <w:p w14:paraId="35C46033" w14:textId="77777777" w:rsidR="00734CDE" w:rsidRDefault="00734CDE">
      <w:pPr>
        <w:rPr>
          <w:rFonts w:ascii="Calibri" w:eastAsia="Calibri" w:hAnsi="Calibri" w:cs="Calibri"/>
          <w:b/>
          <w:sz w:val="22"/>
          <w:szCs w:val="22"/>
        </w:rPr>
      </w:pPr>
    </w:p>
    <w:p w14:paraId="49AB5021" w14:textId="77777777" w:rsidR="00734CDE" w:rsidRDefault="00000000">
      <w:pPr>
        <w:rPr>
          <w:rFonts w:ascii="Calibri" w:eastAsia="Calibri" w:hAnsi="Calibri" w:cs="Calibri"/>
          <w:b/>
          <w:i/>
          <w:sz w:val="22"/>
          <w:szCs w:val="22"/>
          <w:u w:val="single"/>
        </w:rPr>
      </w:pPr>
      <w:r>
        <w:rPr>
          <w:rFonts w:ascii="Calibri" w:eastAsia="Calibri" w:hAnsi="Calibri" w:cs="Calibri"/>
          <w:b/>
          <w:sz w:val="22"/>
          <w:szCs w:val="22"/>
        </w:rPr>
        <w:t xml:space="preserve">8. Further Risk Control Measures </w:t>
      </w:r>
      <w:r>
        <w:rPr>
          <w:rFonts w:ascii="Calibri" w:eastAsia="Calibri" w:hAnsi="Calibri" w:cs="Calibri"/>
          <w:i/>
          <w:sz w:val="22"/>
          <w:szCs w:val="22"/>
        </w:rPr>
        <w:t xml:space="preserve">These additional risk control measures should be designed to tackle the hazards identified in Sections 3, 4, 5, and 6 above. </w:t>
      </w:r>
      <w:r>
        <w:rPr>
          <w:rFonts w:ascii="Calibri" w:eastAsia="Calibri" w:hAnsi="Calibri" w:cs="Calibri"/>
          <w:b/>
          <w:i/>
          <w:sz w:val="22"/>
          <w:szCs w:val="22"/>
          <w:u w:val="single"/>
        </w:rPr>
        <w:t>All questions must be answered.</w:t>
      </w: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98"/>
        <w:gridCol w:w="4218"/>
      </w:tblGrid>
      <w:tr w:rsidR="00734CDE" w14:paraId="6515FCE9" w14:textId="77777777">
        <w:tc>
          <w:tcPr>
            <w:tcW w:w="4798" w:type="dxa"/>
            <w:vAlign w:val="center"/>
          </w:tcPr>
          <w:p w14:paraId="4C2DE664"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Can any of the hazardous agents be replaced with less hazardous materials? </w:t>
            </w:r>
            <w:r>
              <w:rPr>
                <w:rFonts w:ascii="Calibri" w:eastAsia="Calibri" w:hAnsi="Calibri" w:cs="Calibri"/>
                <w:i/>
                <w:color w:val="000000"/>
                <w:sz w:val="22"/>
                <w:szCs w:val="22"/>
              </w:rPr>
              <w:t>(give details)</w:t>
            </w:r>
          </w:p>
        </w:tc>
        <w:tc>
          <w:tcPr>
            <w:tcW w:w="4218" w:type="dxa"/>
            <w:vAlign w:val="center"/>
          </w:tcPr>
          <w:p w14:paraId="17EC7375" w14:textId="74656918" w:rsidR="00734CDE" w:rsidRDefault="00897BF0">
            <w:pPr>
              <w:rPr>
                <w:rFonts w:ascii="Calibri" w:eastAsia="Calibri" w:hAnsi="Calibri" w:cs="Calibri"/>
                <w:sz w:val="22"/>
                <w:szCs w:val="22"/>
              </w:rPr>
            </w:pPr>
            <w:r>
              <w:rPr>
                <w:rFonts w:ascii="Calibri" w:eastAsia="Calibri" w:hAnsi="Calibri" w:cs="Calibri"/>
                <w:sz w:val="22"/>
                <w:szCs w:val="22"/>
              </w:rPr>
              <w:t>We have replaced Chloroform with BCP</w:t>
            </w:r>
          </w:p>
        </w:tc>
      </w:tr>
      <w:tr w:rsidR="00734CDE" w14:paraId="2FAB0214" w14:textId="77777777">
        <w:tc>
          <w:tcPr>
            <w:tcW w:w="4798" w:type="dxa"/>
            <w:vAlign w:val="center"/>
          </w:tcPr>
          <w:p w14:paraId="17945355"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Can the amount of chemical in use be reduced?</w:t>
            </w:r>
          </w:p>
        </w:tc>
        <w:tc>
          <w:tcPr>
            <w:tcW w:w="4218" w:type="dxa"/>
            <w:vAlign w:val="center"/>
          </w:tcPr>
          <w:p w14:paraId="304DB1CE" w14:textId="520B4810" w:rsidR="00734CDE" w:rsidRDefault="00897BF0">
            <w:pPr>
              <w:rPr>
                <w:rFonts w:ascii="Calibri" w:eastAsia="Calibri" w:hAnsi="Calibri" w:cs="Calibri"/>
                <w:sz w:val="22"/>
                <w:szCs w:val="22"/>
              </w:rPr>
            </w:pPr>
            <w:r>
              <w:rPr>
                <w:rFonts w:ascii="Calibri" w:eastAsia="Calibri" w:hAnsi="Calibri" w:cs="Calibri"/>
                <w:sz w:val="22"/>
                <w:szCs w:val="22"/>
              </w:rPr>
              <w:t>No</w:t>
            </w:r>
          </w:p>
        </w:tc>
      </w:tr>
      <w:tr w:rsidR="00734CDE" w14:paraId="0C3B7640" w14:textId="77777777">
        <w:tc>
          <w:tcPr>
            <w:tcW w:w="4798" w:type="dxa"/>
            <w:vAlign w:val="center"/>
          </w:tcPr>
          <w:p w14:paraId="4E7B95BA"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Can the duration / intensity of exposure / numbers of persons exposed be reduced?</w:t>
            </w:r>
          </w:p>
        </w:tc>
        <w:tc>
          <w:tcPr>
            <w:tcW w:w="4218" w:type="dxa"/>
            <w:vAlign w:val="center"/>
          </w:tcPr>
          <w:p w14:paraId="762BDFF3" w14:textId="2BD36EE8" w:rsidR="00734CDE" w:rsidRDefault="00912F77">
            <w:pPr>
              <w:rPr>
                <w:rFonts w:ascii="Calibri" w:eastAsia="Calibri" w:hAnsi="Calibri" w:cs="Calibri"/>
                <w:sz w:val="22"/>
                <w:szCs w:val="22"/>
              </w:rPr>
            </w:pPr>
            <w:r>
              <w:rPr>
                <w:rFonts w:ascii="Calibri" w:eastAsia="Calibri" w:hAnsi="Calibri" w:cs="Calibri"/>
                <w:sz w:val="22"/>
                <w:szCs w:val="22"/>
              </w:rPr>
              <w:t>no</w:t>
            </w:r>
          </w:p>
        </w:tc>
      </w:tr>
      <w:tr w:rsidR="00734CDE" w14:paraId="03201EBB" w14:textId="77777777">
        <w:tc>
          <w:tcPr>
            <w:tcW w:w="4798" w:type="dxa"/>
            <w:vAlign w:val="center"/>
          </w:tcPr>
          <w:p w14:paraId="60342A39"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Are further safety / hygiene facilities required?</w:t>
            </w:r>
          </w:p>
        </w:tc>
        <w:tc>
          <w:tcPr>
            <w:tcW w:w="4218" w:type="dxa"/>
            <w:vAlign w:val="center"/>
          </w:tcPr>
          <w:p w14:paraId="4C44B6A8" w14:textId="0C71D9D5" w:rsidR="00734CDE" w:rsidRDefault="00897BF0">
            <w:pPr>
              <w:rPr>
                <w:rFonts w:ascii="Calibri" w:eastAsia="Calibri" w:hAnsi="Calibri" w:cs="Calibri"/>
                <w:sz w:val="22"/>
                <w:szCs w:val="22"/>
              </w:rPr>
            </w:pPr>
            <w:r>
              <w:rPr>
                <w:rFonts w:ascii="Calibri" w:eastAsia="Calibri" w:hAnsi="Calibri" w:cs="Calibri"/>
                <w:sz w:val="22"/>
                <w:szCs w:val="22"/>
              </w:rPr>
              <w:t>no</w:t>
            </w:r>
          </w:p>
        </w:tc>
      </w:tr>
      <w:tr w:rsidR="00734CDE" w14:paraId="4BF79254" w14:textId="77777777">
        <w:tc>
          <w:tcPr>
            <w:tcW w:w="4798" w:type="dxa"/>
            <w:vAlign w:val="center"/>
          </w:tcPr>
          <w:p w14:paraId="02479B4B"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Is warning signage required?</w:t>
            </w:r>
          </w:p>
        </w:tc>
        <w:tc>
          <w:tcPr>
            <w:tcW w:w="4218" w:type="dxa"/>
            <w:vAlign w:val="center"/>
          </w:tcPr>
          <w:p w14:paraId="101D37EF" w14:textId="2D34ABAF" w:rsidR="00734CDE" w:rsidRDefault="00897BF0">
            <w:pPr>
              <w:rPr>
                <w:rFonts w:ascii="Calibri" w:eastAsia="Calibri" w:hAnsi="Calibri" w:cs="Calibri"/>
                <w:sz w:val="22"/>
                <w:szCs w:val="22"/>
              </w:rPr>
            </w:pPr>
            <w:r>
              <w:rPr>
                <w:rFonts w:ascii="Calibri" w:eastAsia="Calibri" w:hAnsi="Calibri" w:cs="Calibri"/>
                <w:sz w:val="22"/>
                <w:szCs w:val="22"/>
              </w:rPr>
              <w:t>no</w:t>
            </w:r>
          </w:p>
        </w:tc>
      </w:tr>
      <w:tr w:rsidR="00734CDE" w14:paraId="1A545D3F" w14:textId="77777777">
        <w:tc>
          <w:tcPr>
            <w:tcW w:w="4798" w:type="dxa"/>
            <w:vAlign w:val="center"/>
          </w:tcPr>
          <w:p w14:paraId="73B56FCE"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Are transport or storage arrangements contributing to risk?</w:t>
            </w:r>
          </w:p>
        </w:tc>
        <w:tc>
          <w:tcPr>
            <w:tcW w:w="4218" w:type="dxa"/>
            <w:vAlign w:val="center"/>
          </w:tcPr>
          <w:p w14:paraId="128F30EB" w14:textId="48748EF4" w:rsidR="00734CDE" w:rsidRDefault="00897BF0">
            <w:pPr>
              <w:rPr>
                <w:rFonts w:ascii="Calibri" w:eastAsia="Calibri" w:hAnsi="Calibri" w:cs="Calibri"/>
                <w:sz w:val="22"/>
                <w:szCs w:val="22"/>
              </w:rPr>
            </w:pPr>
            <w:r>
              <w:rPr>
                <w:rFonts w:ascii="Calibri" w:eastAsia="Calibri" w:hAnsi="Calibri" w:cs="Calibri"/>
                <w:sz w:val="22"/>
                <w:szCs w:val="22"/>
              </w:rPr>
              <w:t>no</w:t>
            </w:r>
          </w:p>
        </w:tc>
      </w:tr>
      <w:tr w:rsidR="00734CDE" w14:paraId="37319054" w14:textId="77777777">
        <w:tc>
          <w:tcPr>
            <w:tcW w:w="4798" w:type="dxa"/>
            <w:vAlign w:val="center"/>
          </w:tcPr>
          <w:p w14:paraId="318A045E"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Is appropriate first aid equipment / antidotes available?</w:t>
            </w:r>
          </w:p>
        </w:tc>
        <w:tc>
          <w:tcPr>
            <w:tcW w:w="4218" w:type="dxa"/>
            <w:vAlign w:val="center"/>
          </w:tcPr>
          <w:p w14:paraId="16D652C2" w14:textId="7B4B483F" w:rsidR="00734CDE" w:rsidRDefault="00897BF0">
            <w:pPr>
              <w:rPr>
                <w:rFonts w:ascii="Calibri" w:eastAsia="Calibri" w:hAnsi="Calibri" w:cs="Calibri"/>
                <w:sz w:val="22"/>
                <w:szCs w:val="22"/>
              </w:rPr>
            </w:pPr>
            <w:r>
              <w:rPr>
                <w:rFonts w:ascii="Calibri" w:eastAsia="Calibri" w:hAnsi="Calibri" w:cs="Calibri"/>
                <w:sz w:val="22"/>
                <w:szCs w:val="22"/>
              </w:rPr>
              <w:t>Not necessary</w:t>
            </w:r>
          </w:p>
        </w:tc>
      </w:tr>
      <w:tr w:rsidR="00734CDE" w14:paraId="49353C61" w14:textId="77777777">
        <w:tc>
          <w:tcPr>
            <w:tcW w:w="4798" w:type="dxa"/>
            <w:vAlign w:val="center"/>
          </w:tcPr>
          <w:p w14:paraId="037AB4AB"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Is additional safety equipment required?</w:t>
            </w:r>
          </w:p>
        </w:tc>
        <w:tc>
          <w:tcPr>
            <w:tcW w:w="4218" w:type="dxa"/>
            <w:vAlign w:val="center"/>
          </w:tcPr>
          <w:p w14:paraId="1571C8E8" w14:textId="5FBCCA7C" w:rsidR="00734CDE" w:rsidRDefault="00897BF0">
            <w:pPr>
              <w:rPr>
                <w:rFonts w:ascii="Calibri" w:eastAsia="Calibri" w:hAnsi="Calibri" w:cs="Calibri"/>
                <w:sz w:val="22"/>
                <w:szCs w:val="22"/>
              </w:rPr>
            </w:pPr>
            <w:r>
              <w:rPr>
                <w:rFonts w:ascii="Calibri" w:eastAsia="Calibri" w:hAnsi="Calibri" w:cs="Calibri"/>
                <w:sz w:val="22"/>
                <w:szCs w:val="22"/>
              </w:rPr>
              <w:t>no</w:t>
            </w:r>
          </w:p>
        </w:tc>
      </w:tr>
      <w:tr w:rsidR="00734CDE" w14:paraId="75CC17D8" w14:textId="77777777">
        <w:tc>
          <w:tcPr>
            <w:tcW w:w="4798" w:type="dxa"/>
            <w:vAlign w:val="center"/>
          </w:tcPr>
          <w:p w14:paraId="1A5A35C0"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In the case of carcinogens, mutagens and  reproductive toxins are storage and labelling provisions adequate?</w:t>
            </w:r>
          </w:p>
        </w:tc>
        <w:tc>
          <w:tcPr>
            <w:tcW w:w="4218" w:type="dxa"/>
            <w:vAlign w:val="center"/>
          </w:tcPr>
          <w:p w14:paraId="11CCB86E" w14:textId="124D56B8" w:rsidR="00734CDE" w:rsidRDefault="00897BF0">
            <w:pPr>
              <w:rPr>
                <w:rFonts w:ascii="Calibri" w:eastAsia="Calibri" w:hAnsi="Calibri" w:cs="Calibri"/>
                <w:sz w:val="22"/>
                <w:szCs w:val="22"/>
              </w:rPr>
            </w:pPr>
            <w:r>
              <w:rPr>
                <w:rFonts w:ascii="Calibri" w:eastAsia="Calibri" w:hAnsi="Calibri" w:cs="Calibri"/>
                <w:sz w:val="22"/>
                <w:szCs w:val="22"/>
              </w:rPr>
              <w:t>yes</w:t>
            </w:r>
          </w:p>
        </w:tc>
      </w:tr>
      <w:tr w:rsidR="00734CDE" w14:paraId="3C945D11" w14:textId="77777777">
        <w:tc>
          <w:tcPr>
            <w:tcW w:w="4798" w:type="dxa"/>
            <w:vAlign w:val="center"/>
          </w:tcPr>
          <w:p w14:paraId="31BBA90A"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In the case of carcinogens, mutagens and  reproductive toxins can a sealed working system be used?</w:t>
            </w:r>
          </w:p>
        </w:tc>
        <w:tc>
          <w:tcPr>
            <w:tcW w:w="4218" w:type="dxa"/>
            <w:vAlign w:val="center"/>
          </w:tcPr>
          <w:p w14:paraId="0750A9F2" w14:textId="6FE4FBD9" w:rsidR="00734CDE" w:rsidRDefault="00897BF0">
            <w:pPr>
              <w:rPr>
                <w:rFonts w:ascii="Calibri" w:eastAsia="Calibri" w:hAnsi="Calibri" w:cs="Calibri"/>
                <w:sz w:val="22"/>
                <w:szCs w:val="22"/>
              </w:rPr>
            </w:pPr>
            <w:r>
              <w:rPr>
                <w:rFonts w:ascii="Calibri" w:eastAsia="Calibri" w:hAnsi="Calibri" w:cs="Calibri"/>
                <w:sz w:val="22"/>
                <w:szCs w:val="22"/>
              </w:rPr>
              <w:t>Not necessary</w:t>
            </w:r>
          </w:p>
        </w:tc>
      </w:tr>
      <w:tr w:rsidR="00734CDE" w14:paraId="615BFB60" w14:textId="77777777">
        <w:tc>
          <w:tcPr>
            <w:tcW w:w="4798" w:type="dxa"/>
            <w:vAlign w:val="center"/>
          </w:tcPr>
          <w:p w14:paraId="22C318D7"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In the case of carcinogens, mutagens and  reproductive toxins does the working area require demarcation?</w:t>
            </w:r>
          </w:p>
        </w:tc>
        <w:tc>
          <w:tcPr>
            <w:tcW w:w="4218" w:type="dxa"/>
            <w:vAlign w:val="center"/>
          </w:tcPr>
          <w:p w14:paraId="319CA468" w14:textId="65CD18B6" w:rsidR="00734CDE" w:rsidRDefault="00897BF0">
            <w:pPr>
              <w:rPr>
                <w:rFonts w:ascii="Calibri" w:eastAsia="Calibri" w:hAnsi="Calibri" w:cs="Calibri"/>
                <w:sz w:val="22"/>
                <w:szCs w:val="22"/>
              </w:rPr>
            </w:pPr>
            <w:r>
              <w:rPr>
                <w:rFonts w:ascii="Calibri" w:eastAsia="Calibri" w:hAnsi="Calibri" w:cs="Calibri"/>
                <w:sz w:val="22"/>
                <w:szCs w:val="22"/>
              </w:rPr>
              <w:t>no</w:t>
            </w:r>
          </w:p>
        </w:tc>
      </w:tr>
      <w:tr w:rsidR="00734CDE" w14:paraId="25100F67" w14:textId="77777777">
        <w:tc>
          <w:tcPr>
            <w:tcW w:w="4798" w:type="dxa"/>
            <w:vAlign w:val="center"/>
          </w:tcPr>
          <w:p w14:paraId="20C78AA9"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In the case of carcinogens, mutagens and reproductive toxins  do the users require medical surveillance?</w:t>
            </w:r>
          </w:p>
        </w:tc>
        <w:tc>
          <w:tcPr>
            <w:tcW w:w="4218" w:type="dxa"/>
            <w:vAlign w:val="center"/>
          </w:tcPr>
          <w:p w14:paraId="221F47BE" w14:textId="320F9649" w:rsidR="00734CDE" w:rsidRDefault="00897BF0">
            <w:pPr>
              <w:rPr>
                <w:rFonts w:ascii="Calibri" w:eastAsia="Calibri" w:hAnsi="Calibri" w:cs="Calibri"/>
                <w:sz w:val="22"/>
                <w:szCs w:val="22"/>
              </w:rPr>
            </w:pPr>
            <w:r>
              <w:rPr>
                <w:rFonts w:ascii="Calibri" w:eastAsia="Calibri" w:hAnsi="Calibri" w:cs="Calibri"/>
                <w:sz w:val="22"/>
                <w:szCs w:val="22"/>
              </w:rPr>
              <w:t>no</w:t>
            </w:r>
          </w:p>
        </w:tc>
      </w:tr>
      <w:tr w:rsidR="00734CDE" w14:paraId="237101C9" w14:textId="77777777">
        <w:tc>
          <w:tcPr>
            <w:tcW w:w="4798" w:type="dxa"/>
            <w:vAlign w:val="center"/>
          </w:tcPr>
          <w:p w14:paraId="742BB1EA"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Can the process be modified to reduce exposure risks?</w:t>
            </w:r>
          </w:p>
        </w:tc>
        <w:tc>
          <w:tcPr>
            <w:tcW w:w="4218" w:type="dxa"/>
            <w:vAlign w:val="center"/>
          </w:tcPr>
          <w:p w14:paraId="4B55537F" w14:textId="3096D28F" w:rsidR="00734CDE" w:rsidRDefault="00897BF0">
            <w:pPr>
              <w:rPr>
                <w:rFonts w:ascii="Calibri" w:eastAsia="Calibri" w:hAnsi="Calibri" w:cs="Calibri"/>
                <w:sz w:val="22"/>
                <w:szCs w:val="22"/>
              </w:rPr>
            </w:pPr>
            <w:r>
              <w:rPr>
                <w:rFonts w:ascii="Calibri" w:eastAsia="Calibri" w:hAnsi="Calibri" w:cs="Calibri"/>
                <w:sz w:val="22"/>
                <w:szCs w:val="22"/>
              </w:rPr>
              <w:t>no</w:t>
            </w:r>
          </w:p>
        </w:tc>
      </w:tr>
      <w:tr w:rsidR="00734CDE" w14:paraId="37D5A505" w14:textId="77777777">
        <w:tc>
          <w:tcPr>
            <w:tcW w:w="4798" w:type="dxa"/>
            <w:vAlign w:val="center"/>
          </w:tcPr>
          <w:p w14:paraId="415E3CE8"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Is further training for personnel required?</w:t>
            </w:r>
          </w:p>
        </w:tc>
        <w:tc>
          <w:tcPr>
            <w:tcW w:w="4218" w:type="dxa"/>
            <w:vAlign w:val="center"/>
          </w:tcPr>
          <w:p w14:paraId="575375A8" w14:textId="7B3F56A1" w:rsidR="00734CDE" w:rsidRDefault="00897BF0">
            <w:pPr>
              <w:rPr>
                <w:rFonts w:ascii="Calibri" w:eastAsia="Calibri" w:hAnsi="Calibri" w:cs="Calibri"/>
                <w:sz w:val="22"/>
                <w:szCs w:val="22"/>
              </w:rPr>
            </w:pPr>
            <w:r w:rsidRPr="00897BF0">
              <w:rPr>
                <w:rFonts w:ascii="Calibri" w:eastAsia="Calibri" w:hAnsi="Calibri" w:cs="Calibri"/>
                <w:sz w:val="22"/>
                <w:szCs w:val="22"/>
              </w:rPr>
              <w:t>Yes. All personnel must be trained on hazards of chemicals, proper use of fume hood, and emergency procedures before conducting procedure.</w:t>
            </w:r>
          </w:p>
        </w:tc>
      </w:tr>
      <w:tr w:rsidR="00734CDE" w14:paraId="3341F9D5" w14:textId="77777777">
        <w:tc>
          <w:tcPr>
            <w:tcW w:w="4798" w:type="dxa"/>
            <w:vAlign w:val="center"/>
          </w:tcPr>
          <w:p w14:paraId="1A287561"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Can different equipment be used to control risk?</w:t>
            </w:r>
          </w:p>
        </w:tc>
        <w:tc>
          <w:tcPr>
            <w:tcW w:w="4218" w:type="dxa"/>
            <w:vAlign w:val="center"/>
          </w:tcPr>
          <w:p w14:paraId="1D2BC56F" w14:textId="373C8AFC" w:rsidR="00734CDE" w:rsidRDefault="00897BF0">
            <w:pPr>
              <w:rPr>
                <w:rFonts w:ascii="Calibri" w:eastAsia="Calibri" w:hAnsi="Calibri" w:cs="Calibri"/>
                <w:sz w:val="22"/>
                <w:szCs w:val="22"/>
              </w:rPr>
            </w:pPr>
            <w:r>
              <w:rPr>
                <w:rFonts w:ascii="Calibri" w:eastAsia="Calibri" w:hAnsi="Calibri" w:cs="Calibri"/>
                <w:sz w:val="22"/>
                <w:szCs w:val="22"/>
              </w:rPr>
              <w:t>no</w:t>
            </w:r>
          </w:p>
        </w:tc>
      </w:tr>
      <w:tr w:rsidR="00734CDE" w14:paraId="6F75791B" w14:textId="77777777">
        <w:tc>
          <w:tcPr>
            <w:tcW w:w="4798" w:type="dxa"/>
            <w:vAlign w:val="center"/>
          </w:tcPr>
          <w:p w14:paraId="051A374D"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Is further PPE required?</w:t>
            </w:r>
          </w:p>
        </w:tc>
        <w:tc>
          <w:tcPr>
            <w:tcW w:w="4218" w:type="dxa"/>
            <w:vAlign w:val="center"/>
          </w:tcPr>
          <w:p w14:paraId="59C82D0F" w14:textId="02519784" w:rsidR="00734CDE" w:rsidRDefault="00897BF0">
            <w:pPr>
              <w:rPr>
                <w:rFonts w:ascii="Calibri" w:eastAsia="Calibri" w:hAnsi="Calibri" w:cs="Calibri"/>
                <w:sz w:val="22"/>
                <w:szCs w:val="22"/>
              </w:rPr>
            </w:pPr>
            <w:r>
              <w:rPr>
                <w:rFonts w:ascii="Calibri" w:eastAsia="Calibri" w:hAnsi="Calibri" w:cs="Calibri"/>
                <w:sz w:val="22"/>
                <w:szCs w:val="22"/>
              </w:rPr>
              <w:t>no</w:t>
            </w:r>
          </w:p>
        </w:tc>
      </w:tr>
      <w:tr w:rsidR="00734CDE" w14:paraId="1BE3A95F" w14:textId="77777777">
        <w:tc>
          <w:tcPr>
            <w:tcW w:w="4798" w:type="dxa"/>
            <w:vAlign w:val="center"/>
          </w:tcPr>
          <w:p w14:paraId="08B3E6CA"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Can engineering controls be put into place?</w:t>
            </w:r>
          </w:p>
        </w:tc>
        <w:tc>
          <w:tcPr>
            <w:tcW w:w="4218" w:type="dxa"/>
            <w:vAlign w:val="center"/>
          </w:tcPr>
          <w:p w14:paraId="78A98F19" w14:textId="013A9A2E" w:rsidR="00734CDE" w:rsidRDefault="00897BF0">
            <w:pPr>
              <w:rPr>
                <w:rFonts w:ascii="Calibri" w:eastAsia="Calibri" w:hAnsi="Calibri" w:cs="Calibri"/>
                <w:sz w:val="22"/>
                <w:szCs w:val="22"/>
              </w:rPr>
            </w:pPr>
            <w:r>
              <w:rPr>
                <w:rFonts w:ascii="Calibri" w:eastAsia="Calibri" w:hAnsi="Calibri" w:cs="Calibri"/>
                <w:sz w:val="22"/>
                <w:szCs w:val="22"/>
              </w:rPr>
              <w:t>no</w:t>
            </w:r>
          </w:p>
        </w:tc>
      </w:tr>
      <w:tr w:rsidR="00734CDE" w14:paraId="1A9A76E6" w14:textId="77777777">
        <w:tc>
          <w:tcPr>
            <w:tcW w:w="4798" w:type="dxa"/>
            <w:vAlign w:val="center"/>
          </w:tcPr>
          <w:p w14:paraId="07E55B96"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Is the product of the process creating a high risk that can be reduced?</w:t>
            </w:r>
          </w:p>
        </w:tc>
        <w:tc>
          <w:tcPr>
            <w:tcW w:w="4218" w:type="dxa"/>
            <w:vAlign w:val="center"/>
          </w:tcPr>
          <w:p w14:paraId="04F73435" w14:textId="43A803D3" w:rsidR="00734CDE" w:rsidRDefault="00897BF0">
            <w:pPr>
              <w:rPr>
                <w:rFonts w:ascii="Calibri" w:eastAsia="Calibri" w:hAnsi="Calibri" w:cs="Calibri"/>
                <w:sz w:val="22"/>
                <w:szCs w:val="22"/>
              </w:rPr>
            </w:pPr>
            <w:r>
              <w:rPr>
                <w:rFonts w:ascii="Calibri" w:eastAsia="Calibri" w:hAnsi="Calibri" w:cs="Calibri"/>
                <w:sz w:val="22"/>
                <w:szCs w:val="22"/>
              </w:rPr>
              <w:t>no</w:t>
            </w:r>
          </w:p>
        </w:tc>
      </w:tr>
      <w:tr w:rsidR="00734CDE" w14:paraId="7B326EFE" w14:textId="77777777">
        <w:tc>
          <w:tcPr>
            <w:tcW w:w="4798" w:type="dxa"/>
            <w:vAlign w:val="center"/>
          </w:tcPr>
          <w:p w14:paraId="32D01E63"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Does the working area require demarcation?</w:t>
            </w:r>
          </w:p>
        </w:tc>
        <w:tc>
          <w:tcPr>
            <w:tcW w:w="4218" w:type="dxa"/>
            <w:vAlign w:val="center"/>
          </w:tcPr>
          <w:p w14:paraId="752A84B8" w14:textId="77786621" w:rsidR="00734CDE" w:rsidRDefault="00897BF0">
            <w:pPr>
              <w:rPr>
                <w:rFonts w:ascii="Calibri" w:eastAsia="Calibri" w:hAnsi="Calibri" w:cs="Calibri"/>
                <w:sz w:val="22"/>
                <w:szCs w:val="22"/>
              </w:rPr>
            </w:pPr>
            <w:r>
              <w:rPr>
                <w:rFonts w:ascii="Calibri" w:eastAsia="Calibri" w:hAnsi="Calibri" w:cs="Calibri"/>
                <w:sz w:val="22"/>
                <w:szCs w:val="22"/>
              </w:rPr>
              <w:t>no</w:t>
            </w:r>
          </w:p>
        </w:tc>
      </w:tr>
      <w:tr w:rsidR="00734CDE" w14:paraId="506E6166" w14:textId="77777777">
        <w:tc>
          <w:tcPr>
            <w:tcW w:w="4798" w:type="dxa"/>
            <w:vAlign w:val="center"/>
          </w:tcPr>
          <w:p w14:paraId="58D8F2B2"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lastRenderedPageBreak/>
              <w:t>Are safe handling procedures in place?</w:t>
            </w:r>
          </w:p>
        </w:tc>
        <w:tc>
          <w:tcPr>
            <w:tcW w:w="4218" w:type="dxa"/>
            <w:vAlign w:val="center"/>
          </w:tcPr>
          <w:p w14:paraId="15E36A36" w14:textId="09AE092A" w:rsidR="00734CDE" w:rsidRDefault="00897BF0">
            <w:pPr>
              <w:rPr>
                <w:rFonts w:ascii="Calibri" w:eastAsia="Calibri" w:hAnsi="Calibri" w:cs="Calibri"/>
                <w:sz w:val="22"/>
                <w:szCs w:val="22"/>
              </w:rPr>
            </w:pPr>
            <w:r>
              <w:rPr>
                <w:rFonts w:ascii="Calibri" w:eastAsia="Calibri" w:hAnsi="Calibri" w:cs="Calibri"/>
                <w:sz w:val="22"/>
                <w:szCs w:val="22"/>
              </w:rPr>
              <w:t>yes</w:t>
            </w:r>
          </w:p>
        </w:tc>
      </w:tr>
      <w:tr w:rsidR="00734CDE" w14:paraId="3D206405" w14:textId="77777777">
        <w:tc>
          <w:tcPr>
            <w:tcW w:w="4798" w:type="dxa"/>
            <w:vAlign w:val="center"/>
          </w:tcPr>
          <w:p w14:paraId="359B6058"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Is occupational exposure monitoring required?</w:t>
            </w:r>
          </w:p>
        </w:tc>
        <w:tc>
          <w:tcPr>
            <w:tcW w:w="4218" w:type="dxa"/>
            <w:vAlign w:val="center"/>
          </w:tcPr>
          <w:p w14:paraId="24CBE517" w14:textId="3B3738FF" w:rsidR="00734CDE" w:rsidRDefault="00897BF0">
            <w:pPr>
              <w:rPr>
                <w:rFonts w:ascii="Calibri" w:eastAsia="Calibri" w:hAnsi="Calibri" w:cs="Calibri"/>
                <w:sz w:val="22"/>
                <w:szCs w:val="22"/>
              </w:rPr>
            </w:pPr>
            <w:r>
              <w:rPr>
                <w:rFonts w:ascii="Calibri" w:eastAsia="Calibri" w:hAnsi="Calibri" w:cs="Calibri"/>
                <w:sz w:val="22"/>
                <w:szCs w:val="22"/>
              </w:rPr>
              <w:t>N/A</w:t>
            </w:r>
          </w:p>
        </w:tc>
      </w:tr>
      <w:tr w:rsidR="00734CDE" w14:paraId="1DAB7973" w14:textId="77777777">
        <w:tc>
          <w:tcPr>
            <w:tcW w:w="4798" w:type="dxa"/>
            <w:vAlign w:val="center"/>
          </w:tcPr>
          <w:p w14:paraId="1EA9E44B"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Do ignition sources require isolation?</w:t>
            </w:r>
          </w:p>
        </w:tc>
        <w:tc>
          <w:tcPr>
            <w:tcW w:w="4218" w:type="dxa"/>
            <w:vAlign w:val="center"/>
          </w:tcPr>
          <w:p w14:paraId="76A7C7DE" w14:textId="1AE74BB2" w:rsidR="00734CDE" w:rsidRDefault="00897BF0">
            <w:pPr>
              <w:rPr>
                <w:rFonts w:ascii="Calibri" w:eastAsia="Calibri" w:hAnsi="Calibri" w:cs="Calibri"/>
                <w:sz w:val="22"/>
                <w:szCs w:val="22"/>
              </w:rPr>
            </w:pPr>
            <w:r>
              <w:rPr>
                <w:rFonts w:ascii="Calibri" w:eastAsia="Calibri" w:hAnsi="Calibri" w:cs="Calibri"/>
                <w:sz w:val="22"/>
                <w:szCs w:val="22"/>
              </w:rPr>
              <w:t>NA</w:t>
            </w:r>
          </w:p>
        </w:tc>
      </w:tr>
      <w:tr w:rsidR="00734CDE" w14:paraId="6175AE3B" w14:textId="77777777">
        <w:tc>
          <w:tcPr>
            <w:tcW w:w="4798" w:type="dxa"/>
            <w:vAlign w:val="center"/>
          </w:tcPr>
          <w:p w14:paraId="565EF689"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Can the emergency responses be improved?</w:t>
            </w:r>
          </w:p>
        </w:tc>
        <w:tc>
          <w:tcPr>
            <w:tcW w:w="4218" w:type="dxa"/>
            <w:vAlign w:val="center"/>
          </w:tcPr>
          <w:p w14:paraId="1424C3BC" w14:textId="27DB16C7" w:rsidR="00734CDE" w:rsidRDefault="00897BF0">
            <w:pPr>
              <w:rPr>
                <w:rFonts w:ascii="Calibri" w:eastAsia="Calibri" w:hAnsi="Calibri" w:cs="Calibri"/>
                <w:sz w:val="22"/>
                <w:szCs w:val="22"/>
              </w:rPr>
            </w:pPr>
            <w:r>
              <w:rPr>
                <w:rFonts w:ascii="Calibri" w:eastAsia="Calibri" w:hAnsi="Calibri" w:cs="Calibri"/>
                <w:sz w:val="22"/>
                <w:szCs w:val="22"/>
              </w:rPr>
              <w:t>NA</w:t>
            </w:r>
          </w:p>
        </w:tc>
      </w:tr>
      <w:tr w:rsidR="00734CDE" w14:paraId="297AC66E" w14:textId="77777777">
        <w:trPr>
          <w:trHeight w:val="70"/>
        </w:trPr>
        <w:tc>
          <w:tcPr>
            <w:tcW w:w="4798" w:type="dxa"/>
            <w:vAlign w:val="center"/>
          </w:tcPr>
          <w:p w14:paraId="7AA9EA57" w14:textId="77777777" w:rsidR="00734CDE" w:rsidRDefault="00000000">
            <w:pPr>
              <w:numPr>
                <w:ilvl w:val="0"/>
                <w:numId w:val="5"/>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Is health surveillance required?</w:t>
            </w:r>
          </w:p>
        </w:tc>
        <w:tc>
          <w:tcPr>
            <w:tcW w:w="4218" w:type="dxa"/>
            <w:vAlign w:val="center"/>
          </w:tcPr>
          <w:p w14:paraId="639014CC" w14:textId="4096ABF8" w:rsidR="00734CDE" w:rsidRDefault="00897BF0">
            <w:pPr>
              <w:rPr>
                <w:rFonts w:ascii="Calibri" w:eastAsia="Calibri" w:hAnsi="Calibri" w:cs="Calibri"/>
                <w:sz w:val="22"/>
                <w:szCs w:val="22"/>
              </w:rPr>
            </w:pPr>
            <w:r>
              <w:rPr>
                <w:rFonts w:ascii="Calibri" w:eastAsia="Calibri" w:hAnsi="Calibri" w:cs="Calibri"/>
                <w:sz w:val="22"/>
                <w:szCs w:val="22"/>
              </w:rPr>
              <w:t>no</w:t>
            </w:r>
          </w:p>
        </w:tc>
      </w:tr>
    </w:tbl>
    <w:p w14:paraId="661B2826" w14:textId="77777777" w:rsidR="00734CDE" w:rsidRDefault="00734CDE">
      <w:pPr>
        <w:rPr>
          <w:rFonts w:ascii="Calibri" w:eastAsia="Calibri" w:hAnsi="Calibri" w:cs="Calibri"/>
          <w:b/>
          <w:sz w:val="22"/>
          <w:szCs w:val="22"/>
        </w:rPr>
      </w:pPr>
    </w:p>
    <w:p w14:paraId="3AE030DE" w14:textId="77777777" w:rsidR="00734CDE" w:rsidRDefault="00000000">
      <w:pPr>
        <w:rPr>
          <w:rFonts w:ascii="Calibri" w:eastAsia="Calibri" w:hAnsi="Calibri" w:cs="Calibri"/>
          <w:sz w:val="22"/>
          <w:szCs w:val="22"/>
        </w:rPr>
      </w:pPr>
      <w:r>
        <w:rPr>
          <w:rFonts w:ascii="Calibri" w:eastAsia="Calibri" w:hAnsi="Calibri" w:cs="Calibri"/>
          <w:b/>
          <w:sz w:val="22"/>
          <w:szCs w:val="22"/>
        </w:rPr>
        <w:t>9. Emergency Responses (Consult relevant SDS for further information)</w:t>
      </w:r>
    </w:p>
    <w:p w14:paraId="45BF802D" w14:textId="77777777" w:rsidR="00734CDE" w:rsidRDefault="00734CDE">
      <w:pPr>
        <w:rPr>
          <w:rFonts w:ascii="Calibri" w:eastAsia="Calibri" w:hAnsi="Calibri" w:cs="Calibri"/>
          <w:b/>
          <w:sz w:val="22"/>
          <w:szCs w:val="22"/>
        </w:rPr>
      </w:pPr>
    </w:p>
    <w:tbl>
      <w:tblPr>
        <w:tblStyle w:val="af7"/>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1"/>
        <w:gridCol w:w="3021"/>
        <w:gridCol w:w="3426"/>
      </w:tblGrid>
      <w:tr w:rsidR="00734CDE" w14:paraId="782B3E58" w14:textId="77777777" w:rsidTr="00EA3B41">
        <w:trPr>
          <w:trHeight w:val="818"/>
        </w:trPr>
        <w:tc>
          <w:tcPr>
            <w:tcW w:w="2461" w:type="dxa"/>
            <w:vAlign w:val="center"/>
          </w:tcPr>
          <w:p w14:paraId="5EA51BC8" w14:textId="77777777" w:rsidR="00734CDE" w:rsidRDefault="00734CDE">
            <w:pPr>
              <w:rPr>
                <w:rFonts w:ascii="Calibri" w:eastAsia="Calibri" w:hAnsi="Calibri" w:cs="Calibri"/>
                <w:b/>
                <w:i/>
                <w:sz w:val="22"/>
                <w:szCs w:val="22"/>
              </w:rPr>
            </w:pPr>
          </w:p>
        </w:tc>
        <w:tc>
          <w:tcPr>
            <w:tcW w:w="3021" w:type="dxa"/>
            <w:vAlign w:val="center"/>
          </w:tcPr>
          <w:p w14:paraId="7F27B4E6" w14:textId="77777777" w:rsidR="00734CDE" w:rsidRDefault="00000000">
            <w:pPr>
              <w:rPr>
                <w:rFonts w:ascii="Calibri" w:eastAsia="Calibri" w:hAnsi="Calibri" w:cs="Calibri"/>
                <w:b/>
                <w:sz w:val="22"/>
                <w:szCs w:val="22"/>
              </w:rPr>
            </w:pPr>
            <w:r>
              <w:rPr>
                <w:rFonts w:ascii="Calibri" w:eastAsia="Calibri" w:hAnsi="Calibri" w:cs="Calibri"/>
                <w:b/>
                <w:sz w:val="22"/>
                <w:szCs w:val="22"/>
              </w:rPr>
              <w:t>Response Measures</w:t>
            </w:r>
          </w:p>
        </w:tc>
        <w:tc>
          <w:tcPr>
            <w:tcW w:w="3426" w:type="dxa"/>
            <w:vAlign w:val="center"/>
          </w:tcPr>
          <w:p w14:paraId="3153D550" w14:textId="77777777" w:rsidR="00734CDE" w:rsidRDefault="00000000">
            <w:pPr>
              <w:rPr>
                <w:rFonts w:ascii="Calibri" w:eastAsia="Calibri" w:hAnsi="Calibri" w:cs="Calibri"/>
                <w:b/>
                <w:sz w:val="22"/>
                <w:szCs w:val="22"/>
              </w:rPr>
            </w:pPr>
            <w:r>
              <w:rPr>
                <w:rFonts w:ascii="Calibri" w:eastAsia="Calibri" w:hAnsi="Calibri" w:cs="Calibri"/>
                <w:b/>
                <w:sz w:val="22"/>
                <w:szCs w:val="22"/>
              </w:rPr>
              <w:t>Location of kits / specialist or response equipment</w:t>
            </w:r>
          </w:p>
        </w:tc>
      </w:tr>
      <w:tr w:rsidR="00734CDE" w14:paraId="7D759B08" w14:textId="77777777">
        <w:tc>
          <w:tcPr>
            <w:tcW w:w="2461" w:type="dxa"/>
            <w:vAlign w:val="center"/>
          </w:tcPr>
          <w:p w14:paraId="2E039F78" w14:textId="77777777" w:rsidR="00734CDE" w:rsidRDefault="00000000">
            <w:pPr>
              <w:numPr>
                <w:ilvl w:val="0"/>
                <w:numId w:val="1"/>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Fire</w:t>
            </w:r>
          </w:p>
        </w:tc>
        <w:tc>
          <w:tcPr>
            <w:tcW w:w="3021" w:type="dxa"/>
            <w:vAlign w:val="center"/>
          </w:tcPr>
          <w:p w14:paraId="327F1743" w14:textId="77777777" w:rsidR="009005C4" w:rsidRDefault="00EA3B41">
            <w:pPr>
              <w:rPr>
                <w:rFonts w:ascii="Calibri" w:eastAsia="Calibri" w:hAnsi="Calibri" w:cs="Calibri"/>
                <w:bCs/>
                <w:iCs/>
                <w:sz w:val="22"/>
                <w:szCs w:val="22"/>
                <w:lang w:val="en-IE"/>
              </w:rPr>
            </w:pPr>
            <w:r w:rsidRPr="00EA3B41">
              <w:rPr>
                <w:rFonts w:ascii="Calibri" w:eastAsia="Calibri" w:hAnsi="Calibri" w:cs="Calibri"/>
                <w:bCs/>
                <w:iCs/>
                <w:sz w:val="22"/>
                <w:szCs w:val="22"/>
                <w:lang w:val="en-IE"/>
              </w:rPr>
              <w:t>For small fires, use appropriate fire extinguisher (CO2 or dry chemical)</w:t>
            </w:r>
          </w:p>
          <w:p w14:paraId="65152055" w14:textId="1B7F1ABA" w:rsidR="009005C4" w:rsidRDefault="00EA3B41">
            <w:pPr>
              <w:rPr>
                <w:rFonts w:ascii="Calibri" w:eastAsia="Calibri" w:hAnsi="Calibri" w:cs="Calibri"/>
                <w:bCs/>
                <w:iCs/>
                <w:sz w:val="22"/>
                <w:szCs w:val="22"/>
                <w:lang w:val="en-IE"/>
              </w:rPr>
            </w:pPr>
            <w:r w:rsidRPr="00EA3B41">
              <w:rPr>
                <w:rFonts w:ascii="Calibri" w:eastAsia="Calibri" w:hAnsi="Calibri" w:cs="Calibri"/>
                <w:bCs/>
                <w:iCs/>
                <w:sz w:val="22"/>
                <w:szCs w:val="22"/>
                <w:lang w:val="en-IE"/>
              </w:rPr>
              <w:t>For larger fires, evacuate area and call emergency services</w:t>
            </w:r>
          </w:p>
          <w:p w14:paraId="5C098ED7" w14:textId="7A59E0E1" w:rsidR="00734CDE" w:rsidRPr="00EA3B41" w:rsidRDefault="00EA3B41">
            <w:pPr>
              <w:rPr>
                <w:rFonts w:ascii="Calibri" w:eastAsia="Calibri" w:hAnsi="Calibri" w:cs="Calibri"/>
                <w:bCs/>
                <w:iCs/>
                <w:sz w:val="22"/>
                <w:szCs w:val="22"/>
              </w:rPr>
            </w:pPr>
            <w:r w:rsidRPr="00EA3B41">
              <w:rPr>
                <w:rFonts w:ascii="Calibri" w:eastAsia="Calibri" w:hAnsi="Calibri" w:cs="Calibri"/>
                <w:bCs/>
                <w:iCs/>
                <w:sz w:val="22"/>
                <w:szCs w:val="22"/>
                <w:lang w:val="en-IE"/>
              </w:rPr>
              <w:t>Do not use water on chemical fires</w:t>
            </w:r>
          </w:p>
        </w:tc>
        <w:tc>
          <w:tcPr>
            <w:tcW w:w="3426" w:type="dxa"/>
            <w:vAlign w:val="center"/>
          </w:tcPr>
          <w:p w14:paraId="75B9BC8C" w14:textId="77777777" w:rsidR="00734CDE" w:rsidRDefault="00000000">
            <w:pPr>
              <w:rPr>
                <w:rFonts w:ascii="Calibri" w:eastAsia="Calibri" w:hAnsi="Calibri" w:cs="Calibri"/>
                <w:sz w:val="22"/>
                <w:szCs w:val="22"/>
              </w:rPr>
            </w:pPr>
            <w:r>
              <w:rPr>
                <w:rFonts w:ascii="Calibri" w:eastAsia="Calibri" w:hAnsi="Calibri" w:cs="Calibri"/>
                <w:sz w:val="22"/>
                <w:szCs w:val="22"/>
              </w:rPr>
              <w:t>Fire Extinguishers and Fire</w:t>
            </w:r>
          </w:p>
          <w:p w14:paraId="71833D05" w14:textId="10798052" w:rsidR="00734CDE" w:rsidRDefault="00000000">
            <w:pPr>
              <w:rPr>
                <w:rFonts w:ascii="Calibri" w:eastAsia="Calibri" w:hAnsi="Calibri" w:cs="Calibri"/>
                <w:b/>
                <w:i/>
                <w:color w:val="FF0000"/>
                <w:sz w:val="22"/>
                <w:szCs w:val="22"/>
              </w:rPr>
            </w:pPr>
            <w:r>
              <w:rPr>
                <w:rFonts w:ascii="Calibri" w:eastAsia="Calibri" w:hAnsi="Calibri" w:cs="Calibri"/>
                <w:sz w:val="22"/>
                <w:szCs w:val="22"/>
              </w:rPr>
              <w:t xml:space="preserve">Blankets are located </w:t>
            </w:r>
            <w:r w:rsidR="001B0EE0">
              <w:rPr>
                <w:rFonts w:ascii="Calibri" w:eastAsia="Calibri" w:hAnsi="Calibri" w:cs="Calibri"/>
                <w:sz w:val="22"/>
                <w:szCs w:val="22"/>
              </w:rPr>
              <w:t xml:space="preserve">in </w:t>
            </w:r>
            <w:r w:rsidR="0028041D">
              <w:rPr>
                <w:rFonts w:ascii="Calibri" w:eastAsia="Calibri" w:hAnsi="Calibri" w:cs="Calibri"/>
                <w:sz w:val="22"/>
                <w:szCs w:val="22"/>
              </w:rPr>
              <w:t>each</w:t>
            </w:r>
            <w:r w:rsidR="00F746AD">
              <w:rPr>
                <w:rFonts w:ascii="Calibri" w:eastAsia="Calibri" w:hAnsi="Calibri" w:cs="Calibri"/>
                <w:sz w:val="22"/>
                <w:szCs w:val="22"/>
              </w:rPr>
              <w:t xml:space="preserve"> </w:t>
            </w:r>
            <w:r>
              <w:rPr>
                <w:rFonts w:ascii="Calibri" w:eastAsia="Calibri" w:hAnsi="Calibri" w:cs="Calibri"/>
                <w:sz w:val="22"/>
                <w:szCs w:val="22"/>
              </w:rPr>
              <w:t>lab</w:t>
            </w:r>
            <w:r w:rsidR="001B0EE0">
              <w:rPr>
                <w:rFonts w:ascii="Calibri" w:eastAsia="Calibri" w:hAnsi="Calibri" w:cs="Calibri"/>
                <w:sz w:val="22"/>
                <w:szCs w:val="22"/>
              </w:rPr>
              <w:t xml:space="preserve"> </w:t>
            </w:r>
          </w:p>
          <w:p w14:paraId="52C8D3E3" w14:textId="77777777" w:rsidR="00734CDE" w:rsidRDefault="00734CDE">
            <w:pPr>
              <w:rPr>
                <w:rFonts w:ascii="Calibri" w:eastAsia="Calibri" w:hAnsi="Calibri" w:cs="Calibri"/>
                <w:b/>
                <w:i/>
                <w:sz w:val="22"/>
                <w:szCs w:val="22"/>
              </w:rPr>
            </w:pPr>
          </w:p>
        </w:tc>
      </w:tr>
      <w:tr w:rsidR="00734CDE" w14:paraId="223DD8F3" w14:textId="77777777">
        <w:tc>
          <w:tcPr>
            <w:tcW w:w="2461" w:type="dxa"/>
            <w:vAlign w:val="center"/>
          </w:tcPr>
          <w:p w14:paraId="23C96D81" w14:textId="77777777" w:rsidR="00734CDE" w:rsidRDefault="00000000">
            <w:pPr>
              <w:numPr>
                <w:ilvl w:val="0"/>
                <w:numId w:val="1"/>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First Aid </w:t>
            </w:r>
          </w:p>
        </w:tc>
        <w:tc>
          <w:tcPr>
            <w:tcW w:w="3021" w:type="dxa"/>
            <w:vAlign w:val="center"/>
          </w:tcPr>
          <w:p w14:paraId="17C09975" w14:textId="77777777" w:rsidR="009005C4" w:rsidRDefault="00EA3B41">
            <w:pPr>
              <w:rPr>
                <w:rFonts w:ascii="Calibri" w:eastAsia="Calibri" w:hAnsi="Calibri" w:cs="Calibri"/>
                <w:bCs/>
                <w:iCs/>
                <w:sz w:val="22"/>
                <w:szCs w:val="22"/>
              </w:rPr>
            </w:pPr>
            <w:r w:rsidRPr="00EA3B41">
              <w:rPr>
                <w:rFonts w:ascii="Calibri" w:eastAsia="Calibri" w:hAnsi="Calibri" w:cs="Calibri"/>
                <w:bCs/>
                <w:iCs/>
                <w:sz w:val="22"/>
                <w:szCs w:val="22"/>
              </w:rPr>
              <w:t xml:space="preserve">Eye contact: Flush with water for at least 15 minutes at </w:t>
            </w:r>
            <w:r w:rsidR="00B17E32" w:rsidRPr="00EA3B41">
              <w:rPr>
                <w:rFonts w:ascii="Calibri" w:eastAsia="Calibri" w:hAnsi="Calibri" w:cs="Calibri"/>
                <w:bCs/>
                <w:iCs/>
                <w:sz w:val="22"/>
                <w:szCs w:val="22"/>
              </w:rPr>
              <w:t>eyewash</w:t>
            </w:r>
            <w:r w:rsidR="00B17E32" w:rsidRPr="00B17E32">
              <w:rPr>
                <w:rFonts w:ascii="Calibri" w:eastAsia="Calibri" w:hAnsi="Calibri" w:cs="Calibri"/>
                <w:bCs/>
                <w:iCs/>
                <w:sz w:val="22"/>
                <w:szCs w:val="22"/>
              </w:rPr>
              <w:t xml:space="preserve"> station</w:t>
            </w:r>
          </w:p>
          <w:p w14:paraId="02071679" w14:textId="21E7E158" w:rsidR="009005C4" w:rsidRDefault="00B17E32">
            <w:pPr>
              <w:rPr>
                <w:rFonts w:ascii="Calibri" w:eastAsia="Calibri" w:hAnsi="Calibri" w:cs="Calibri"/>
                <w:bCs/>
                <w:iCs/>
                <w:sz w:val="22"/>
                <w:szCs w:val="22"/>
              </w:rPr>
            </w:pPr>
            <w:r w:rsidRPr="00B17E32">
              <w:rPr>
                <w:rFonts w:ascii="Calibri" w:eastAsia="Calibri" w:hAnsi="Calibri" w:cs="Calibri"/>
                <w:bCs/>
                <w:iCs/>
                <w:sz w:val="22"/>
                <w:szCs w:val="22"/>
              </w:rPr>
              <w:t>Skin contact: Remove contaminated clothing, wash with soap and water for 15 minutes</w:t>
            </w:r>
          </w:p>
          <w:p w14:paraId="7D1E87A8" w14:textId="36E3D661" w:rsidR="009005C4" w:rsidRDefault="00B17E32">
            <w:pPr>
              <w:rPr>
                <w:rFonts w:ascii="Calibri" w:eastAsia="Calibri" w:hAnsi="Calibri" w:cs="Calibri"/>
                <w:bCs/>
                <w:iCs/>
                <w:sz w:val="22"/>
                <w:szCs w:val="22"/>
              </w:rPr>
            </w:pPr>
            <w:r w:rsidRPr="00B17E32">
              <w:rPr>
                <w:rFonts w:ascii="Calibri" w:eastAsia="Calibri" w:hAnsi="Calibri" w:cs="Calibri"/>
                <w:bCs/>
                <w:iCs/>
                <w:sz w:val="22"/>
                <w:szCs w:val="22"/>
              </w:rPr>
              <w:t>Inhalation: Move to fresh ai</w:t>
            </w:r>
            <w:r w:rsidR="009005C4">
              <w:rPr>
                <w:rFonts w:ascii="Calibri" w:eastAsia="Calibri" w:hAnsi="Calibri" w:cs="Calibri"/>
                <w:bCs/>
                <w:iCs/>
                <w:sz w:val="22"/>
                <w:szCs w:val="22"/>
              </w:rPr>
              <w:t>r</w:t>
            </w:r>
          </w:p>
          <w:p w14:paraId="67CD986F" w14:textId="0787B8EA" w:rsidR="009005C4" w:rsidRDefault="00B17E32">
            <w:pPr>
              <w:rPr>
                <w:rFonts w:ascii="Calibri" w:eastAsia="Calibri" w:hAnsi="Calibri" w:cs="Calibri"/>
                <w:bCs/>
                <w:iCs/>
                <w:sz w:val="22"/>
                <w:szCs w:val="22"/>
              </w:rPr>
            </w:pPr>
            <w:r w:rsidRPr="00B17E32">
              <w:rPr>
                <w:rFonts w:ascii="Calibri" w:eastAsia="Calibri" w:hAnsi="Calibri" w:cs="Calibri"/>
                <w:bCs/>
                <w:iCs/>
                <w:sz w:val="22"/>
                <w:szCs w:val="22"/>
              </w:rPr>
              <w:t>Ingestion: Do not induce vomiting</w:t>
            </w:r>
          </w:p>
          <w:p w14:paraId="017AC16A" w14:textId="551B2051" w:rsidR="00734CDE" w:rsidRPr="00EA3B41" w:rsidRDefault="00B17E32">
            <w:pPr>
              <w:rPr>
                <w:rFonts w:ascii="Calibri" w:eastAsia="Calibri" w:hAnsi="Calibri" w:cs="Calibri"/>
                <w:bCs/>
                <w:iCs/>
                <w:sz w:val="22"/>
                <w:szCs w:val="22"/>
              </w:rPr>
            </w:pPr>
            <w:r w:rsidRPr="00B17E32">
              <w:rPr>
                <w:rFonts w:ascii="Calibri" w:eastAsia="Calibri" w:hAnsi="Calibri" w:cs="Calibri"/>
                <w:bCs/>
                <w:iCs/>
                <w:sz w:val="22"/>
                <w:szCs w:val="22"/>
              </w:rPr>
              <w:t>For all exposures, seek medical attention immediately</w:t>
            </w:r>
          </w:p>
        </w:tc>
        <w:tc>
          <w:tcPr>
            <w:tcW w:w="3426" w:type="dxa"/>
            <w:vAlign w:val="center"/>
          </w:tcPr>
          <w:p w14:paraId="78DC7E62" w14:textId="5FFE2049" w:rsidR="00734CDE" w:rsidRDefault="00000000" w:rsidP="001B0EE0">
            <w:pPr>
              <w:rPr>
                <w:rFonts w:ascii="Calibri" w:eastAsia="Calibri" w:hAnsi="Calibri" w:cs="Calibri"/>
                <w:sz w:val="22"/>
                <w:szCs w:val="22"/>
              </w:rPr>
            </w:pPr>
            <w:r>
              <w:rPr>
                <w:rFonts w:ascii="Calibri" w:eastAsia="Calibri" w:hAnsi="Calibri" w:cs="Calibri"/>
                <w:sz w:val="22"/>
                <w:szCs w:val="22"/>
              </w:rPr>
              <w:t>Hand Washing Sink</w:t>
            </w:r>
            <w:r w:rsidR="001B0EE0">
              <w:rPr>
                <w:rFonts w:ascii="Calibri" w:eastAsia="Calibri" w:hAnsi="Calibri" w:cs="Calibri"/>
                <w:sz w:val="22"/>
                <w:szCs w:val="22"/>
              </w:rPr>
              <w:t>.</w:t>
            </w:r>
          </w:p>
          <w:p w14:paraId="3DE97C8C" w14:textId="77777777" w:rsidR="00734CDE" w:rsidRDefault="00734CDE">
            <w:pPr>
              <w:rPr>
                <w:rFonts w:ascii="Calibri" w:eastAsia="Calibri" w:hAnsi="Calibri" w:cs="Calibri"/>
                <w:sz w:val="22"/>
                <w:szCs w:val="22"/>
              </w:rPr>
            </w:pPr>
          </w:p>
          <w:p w14:paraId="415BE5F2" w14:textId="7553F942" w:rsidR="00734CDE" w:rsidRDefault="00000000">
            <w:pPr>
              <w:rPr>
                <w:rFonts w:ascii="Calibri" w:eastAsia="Calibri" w:hAnsi="Calibri" w:cs="Calibri"/>
                <w:sz w:val="22"/>
                <w:szCs w:val="22"/>
              </w:rPr>
            </w:pPr>
            <w:r>
              <w:rPr>
                <w:rFonts w:ascii="Calibri" w:eastAsia="Calibri" w:hAnsi="Calibri" w:cs="Calibri"/>
                <w:sz w:val="22"/>
                <w:szCs w:val="22"/>
              </w:rPr>
              <w:t>First aid box located</w:t>
            </w:r>
            <w:r w:rsidR="001B0EE0">
              <w:rPr>
                <w:rFonts w:ascii="Calibri" w:eastAsia="Calibri" w:hAnsi="Calibri" w:cs="Calibri"/>
                <w:sz w:val="22"/>
                <w:szCs w:val="22"/>
              </w:rPr>
              <w:t xml:space="preserve">. </w:t>
            </w:r>
          </w:p>
          <w:p w14:paraId="7D913BA5" w14:textId="77777777" w:rsidR="00734CDE" w:rsidRDefault="00734CDE">
            <w:pPr>
              <w:rPr>
                <w:rFonts w:ascii="Calibri" w:eastAsia="Calibri" w:hAnsi="Calibri" w:cs="Calibri"/>
                <w:sz w:val="22"/>
                <w:szCs w:val="22"/>
              </w:rPr>
            </w:pPr>
          </w:p>
          <w:p w14:paraId="47AA14C3" w14:textId="77777777" w:rsidR="00734CDE" w:rsidRDefault="00000000">
            <w:pPr>
              <w:rPr>
                <w:rFonts w:ascii="Calibri" w:eastAsia="Calibri" w:hAnsi="Calibri" w:cs="Calibri"/>
                <w:sz w:val="22"/>
                <w:szCs w:val="22"/>
              </w:rPr>
            </w:pPr>
            <w:r>
              <w:rPr>
                <w:rFonts w:ascii="Calibri" w:eastAsia="Calibri" w:hAnsi="Calibri" w:cs="Calibri"/>
                <w:sz w:val="22"/>
                <w:szCs w:val="22"/>
              </w:rPr>
              <w:t>Contact UCD Medical or</w:t>
            </w:r>
          </w:p>
          <w:p w14:paraId="62EB655D" w14:textId="77777777" w:rsidR="00734CDE" w:rsidRDefault="00000000">
            <w:pPr>
              <w:rPr>
                <w:rFonts w:ascii="Calibri" w:eastAsia="Calibri" w:hAnsi="Calibri" w:cs="Calibri"/>
                <w:sz w:val="22"/>
                <w:szCs w:val="22"/>
              </w:rPr>
            </w:pPr>
            <w:r>
              <w:rPr>
                <w:rFonts w:ascii="Calibri" w:eastAsia="Calibri" w:hAnsi="Calibri" w:cs="Calibri"/>
                <w:sz w:val="22"/>
                <w:szCs w:val="22"/>
              </w:rPr>
              <w:t>ambulance service (Ext. 7999)</w:t>
            </w:r>
          </w:p>
          <w:p w14:paraId="7B9C8988" w14:textId="77777777" w:rsidR="00734CDE" w:rsidRDefault="00734CDE">
            <w:pPr>
              <w:rPr>
                <w:rFonts w:ascii="Calibri" w:eastAsia="Calibri" w:hAnsi="Calibri" w:cs="Calibri"/>
                <w:sz w:val="22"/>
                <w:szCs w:val="22"/>
              </w:rPr>
            </w:pPr>
          </w:p>
          <w:p w14:paraId="3F552410" w14:textId="302C4777" w:rsidR="00734CDE" w:rsidRDefault="001B0EE0">
            <w:pPr>
              <w:rPr>
                <w:rFonts w:ascii="Calibri" w:eastAsia="Calibri" w:hAnsi="Calibri" w:cs="Calibri"/>
                <w:sz w:val="22"/>
                <w:szCs w:val="22"/>
              </w:rPr>
            </w:pPr>
            <w:r>
              <w:rPr>
                <w:rFonts w:ascii="Calibri" w:eastAsia="Calibri" w:hAnsi="Calibri" w:cs="Calibri"/>
                <w:sz w:val="22"/>
                <w:szCs w:val="22"/>
              </w:rPr>
              <w:t xml:space="preserve">Emergency Shower and eye wash stations located in </w:t>
            </w:r>
            <w:r w:rsidR="00BC0568">
              <w:rPr>
                <w:rFonts w:ascii="Calibri" w:eastAsia="Calibri" w:hAnsi="Calibri" w:cs="Calibri"/>
                <w:sz w:val="22"/>
                <w:szCs w:val="22"/>
              </w:rPr>
              <w:t xml:space="preserve">each teaching lab </w:t>
            </w:r>
          </w:p>
          <w:p w14:paraId="405544D1" w14:textId="77777777" w:rsidR="00734CDE" w:rsidRDefault="00734CDE">
            <w:pPr>
              <w:rPr>
                <w:rFonts w:ascii="Calibri" w:eastAsia="Calibri" w:hAnsi="Calibri" w:cs="Calibri"/>
                <w:b/>
                <w:i/>
                <w:sz w:val="22"/>
                <w:szCs w:val="22"/>
              </w:rPr>
            </w:pPr>
          </w:p>
        </w:tc>
      </w:tr>
      <w:tr w:rsidR="00734CDE" w14:paraId="59334B35" w14:textId="77777777">
        <w:tc>
          <w:tcPr>
            <w:tcW w:w="2461" w:type="dxa"/>
            <w:vAlign w:val="center"/>
          </w:tcPr>
          <w:p w14:paraId="39B89FA5" w14:textId="3D8F54C0" w:rsidR="00734CDE" w:rsidRDefault="00734CDE" w:rsidP="001B0EE0">
            <w:pPr>
              <w:pBdr>
                <w:top w:val="nil"/>
                <w:left w:val="nil"/>
                <w:bottom w:val="nil"/>
                <w:right w:val="nil"/>
                <w:between w:val="nil"/>
              </w:pBdr>
              <w:rPr>
                <w:rFonts w:ascii="Calibri" w:eastAsia="Calibri" w:hAnsi="Calibri" w:cs="Calibri"/>
                <w:b/>
                <w:color w:val="000000"/>
                <w:sz w:val="22"/>
                <w:szCs w:val="22"/>
              </w:rPr>
            </w:pPr>
          </w:p>
        </w:tc>
        <w:tc>
          <w:tcPr>
            <w:tcW w:w="3021" w:type="dxa"/>
            <w:vAlign w:val="center"/>
          </w:tcPr>
          <w:p w14:paraId="7AD14DB6" w14:textId="77777777" w:rsidR="00734CDE" w:rsidRDefault="00734CDE">
            <w:pPr>
              <w:rPr>
                <w:rFonts w:ascii="Calibri" w:eastAsia="Calibri" w:hAnsi="Calibri" w:cs="Calibri"/>
                <w:b/>
                <w:i/>
                <w:sz w:val="22"/>
                <w:szCs w:val="22"/>
              </w:rPr>
            </w:pPr>
          </w:p>
        </w:tc>
        <w:tc>
          <w:tcPr>
            <w:tcW w:w="3426" w:type="dxa"/>
            <w:vAlign w:val="center"/>
          </w:tcPr>
          <w:p w14:paraId="4A9F37FA" w14:textId="6F918B06" w:rsidR="00734CDE" w:rsidRDefault="00734CDE">
            <w:pPr>
              <w:rPr>
                <w:rFonts w:ascii="Calibri" w:eastAsia="Calibri" w:hAnsi="Calibri" w:cs="Calibri"/>
                <w:sz w:val="22"/>
                <w:szCs w:val="22"/>
              </w:rPr>
            </w:pPr>
          </w:p>
        </w:tc>
      </w:tr>
    </w:tbl>
    <w:p w14:paraId="1FD924D8" w14:textId="77777777" w:rsidR="00734CDE" w:rsidRDefault="00734CDE">
      <w:pPr>
        <w:rPr>
          <w:rFonts w:ascii="Calibri" w:eastAsia="Calibri" w:hAnsi="Calibri" w:cs="Calibri"/>
          <w:b/>
          <w:i/>
          <w:sz w:val="22"/>
          <w:szCs w:val="22"/>
        </w:rPr>
      </w:pPr>
    </w:p>
    <w:p w14:paraId="68673E38" w14:textId="77777777" w:rsidR="00734CDE" w:rsidRDefault="00734CDE">
      <w:pPr>
        <w:rPr>
          <w:rFonts w:ascii="Calibri" w:eastAsia="Calibri" w:hAnsi="Calibri" w:cs="Calibri"/>
          <w:b/>
          <w:sz w:val="22"/>
          <w:szCs w:val="22"/>
        </w:rPr>
      </w:pPr>
    </w:p>
    <w:p w14:paraId="5BCADCAF" w14:textId="77777777" w:rsidR="00734CDE" w:rsidRDefault="00000000">
      <w:pPr>
        <w:rPr>
          <w:rFonts w:ascii="Calibri" w:eastAsia="Calibri" w:hAnsi="Calibri" w:cs="Calibri"/>
          <w:b/>
          <w:sz w:val="22"/>
          <w:szCs w:val="22"/>
        </w:rPr>
      </w:pPr>
      <w:r>
        <w:rPr>
          <w:rFonts w:ascii="Calibri" w:eastAsia="Calibri" w:hAnsi="Calibri" w:cs="Calibri"/>
          <w:b/>
          <w:sz w:val="22"/>
          <w:szCs w:val="22"/>
        </w:rPr>
        <w:t>10. Risk Rating</w:t>
      </w:r>
    </w:p>
    <w:p w14:paraId="10810676" w14:textId="77777777" w:rsidR="00734CDE" w:rsidRDefault="00734CDE">
      <w:pPr>
        <w:rPr>
          <w:rFonts w:ascii="Calibri" w:eastAsia="Calibri" w:hAnsi="Calibri" w:cs="Calibri"/>
          <w:b/>
          <w:sz w:val="22"/>
          <w:szCs w:val="22"/>
        </w:rPr>
      </w:pPr>
    </w:p>
    <w:tbl>
      <w:tblPr>
        <w:tblStyle w:val="af8"/>
        <w:tblW w:w="6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6"/>
        <w:gridCol w:w="1418"/>
        <w:gridCol w:w="1523"/>
        <w:gridCol w:w="1370"/>
        <w:gridCol w:w="1374"/>
      </w:tblGrid>
      <w:tr w:rsidR="00734CDE" w14:paraId="01B78EED" w14:textId="77777777">
        <w:trPr>
          <w:trHeight w:val="422"/>
        </w:trPr>
        <w:tc>
          <w:tcPr>
            <w:tcW w:w="1206" w:type="dxa"/>
            <w:tcBorders>
              <w:top w:val="nil"/>
              <w:left w:val="nil"/>
            </w:tcBorders>
          </w:tcPr>
          <w:p w14:paraId="40E18B06" w14:textId="77777777" w:rsidR="00734CDE" w:rsidRDefault="00734CDE">
            <w:pPr>
              <w:jc w:val="center"/>
              <w:rPr>
                <w:rFonts w:ascii="Calibri" w:eastAsia="Calibri" w:hAnsi="Calibri" w:cs="Calibri"/>
                <w:b/>
                <w:sz w:val="22"/>
                <w:szCs w:val="22"/>
              </w:rPr>
            </w:pPr>
          </w:p>
          <w:p w14:paraId="279F3AD3" w14:textId="77777777" w:rsidR="00734CDE" w:rsidRDefault="00734CDE">
            <w:pPr>
              <w:jc w:val="center"/>
              <w:rPr>
                <w:rFonts w:ascii="Calibri" w:eastAsia="Calibri" w:hAnsi="Calibri" w:cs="Calibri"/>
                <w:b/>
                <w:sz w:val="22"/>
                <w:szCs w:val="22"/>
              </w:rPr>
            </w:pPr>
          </w:p>
        </w:tc>
        <w:tc>
          <w:tcPr>
            <w:tcW w:w="5685" w:type="dxa"/>
            <w:gridSpan w:val="4"/>
            <w:tcBorders>
              <w:top w:val="single" w:sz="4" w:space="0" w:color="000000"/>
            </w:tcBorders>
            <w:shd w:val="clear" w:color="auto" w:fill="auto"/>
          </w:tcPr>
          <w:p w14:paraId="22A07BBC" w14:textId="77777777" w:rsidR="00734CDE" w:rsidRDefault="00000000">
            <w:pPr>
              <w:jc w:val="center"/>
              <w:rPr>
                <w:rFonts w:ascii="Calibri" w:eastAsia="Calibri" w:hAnsi="Calibri" w:cs="Calibri"/>
                <w:b/>
                <w:sz w:val="22"/>
                <w:szCs w:val="22"/>
              </w:rPr>
            </w:pPr>
            <w:r>
              <w:rPr>
                <w:rFonts w:ascii="Calibri" w:eastAsia="Calibri" w:hAnsi="Calibri" w:cs="Calibri"/>
                <w:b/>
                <w:sz w:val="22"/>
                <w:szCs w:val="22"/>
              </w:rPr>
              <w:t xml:space="preserve">    Severity</w:t>
            </w:r>
          </w:p>
        </w:tc>
      </w:tr>
      <w:tr w:rsidR="00734CDE" w14:paraId="09C57E31" w14:textId="77777777">
        <w:trPr>
          <w:trHeight w:val="131"/>
        </w:trPr>
        <w:tc>
          <w:tcPr>
            <w:tcW w:w="1206" w:type="dxa"/>
            <w:vMerge w:val="restart"/>
          </w:tcPr>
          <w:p w14:paraId="79F2D357" w14:textId="77777777" w:rsidR="00734CDE" w:rsidRDefault="00734CDE">
            <w:pPr>
              <w:rPr>
                <w:rFonts w:ascii="Calibri" w:eastAsia="Calibri" w:hAnsi="Calibri" w:cs="Calibri"/>
                <w:b/>
                <w:sz w:val="22"/>
                <w:szCs w:val="22"/>
              </w:rPr>
            </w:pPr>
          </w:p>
          <w:p w14:paraId="73A2A81E" w14:textId="77777777" w:rsidR="00734CDE" w:rsidRDefault="00734CDE">
            <w:pPr>
              <w:rPr>
                <w:rFonts w:ascii="Calibri" w:eastAsia="Calibri" w:hAnsi="Calibri" w:cs="Calibri"/>
                <w:b/>
                <w:sz w:val="22"/>
                <w:szCs w:val="22"/>
              </w:rPr>
            </w:pPr>
          </w:p>
          <w:p w14:paraId="42186CE0" w14:textId="77777777" w:rsidR="00734CDE" w:rsidRDefault="00000000">
            <w:pPr>
              <w:rPr>
                <w:rFonts w:ascii="Calibri" w:eastAsia="Calibri" w:hAnsi="Calibri" w:cs="Calibri"/>
                <w:b/>
                <w:sz w:val="22"/>
                <w:szCs w:val="22"/>
              </w:rPr>
            </w:pPr>
            <w:r>
              <w:rPr>
                <w:rFonts w:ascii="Calibri" w:eastAsia="Calibri" w:hAnsi="Calibri" w:cs="Calibri"/>
                <w:b/>
                <w:sz w:val="22"/>
                <w:szCs w:val="22"/>
              </w:rPr>
              <w:t>Likelihood</w:t>
            </w:r>
          </w:p>
        </w:tc>
        <w:tc>
          <w:tcPr>
            <w:tcW w:w="1418" w:type="dxa"/>
            <w:shd w:val="clear" w:color="auto" w:fill="auto"/>
          </w:tcPr>
          <w:p w14:paraId="3E15AF75" w14:textId="77777777" w:rsidR="00734CDE" w:rsidRDefault="00734CDE">
            <w:pPr>
              <w:rPr>
                <w:rFonts w:ascii="Calibri" w:eastAsia="Calibri" w:hAnsi="Calibri" w:cs="Calibri"/>
                <w:b/>
                <w:sz w:val="22"/>
                <w:szCs w:val="22"/>
              </w:rPr>
            </w:pPr>
          </w:p>
        </w:tc>
        <w:tc>
          <w:tcPr>
            <w:tcW w:w="1523" w:type="dxa"/>
            <w:shd w:val="clear" w:color="auto" w:fill="auto"/>
          </w:tcPr>
          <w:p w14:paraId="60F8EC6D" w14:textId="77777777" w:rsidR="00734CDE" w:rsidRDefault="00000000">
            <w:pPr>
              <w:rPr>
                <w:rFonts w:ascii="Calibri" w:eastAsia="Calibri" w:hAnsi="Calibri" w:cs="Calibri"/>
                <w:b/>
                <w:sz w:val="22"/>
                <w:szCs w:val="22"/>
              </w:rPr>
            </w:pPr>
            <w:r>
              <w:rPr>
                <w:rFonts w:ascii="Calibri" w:eastAsia="Calibri" w:hAnsi="Calibri" w:cs="Calibri"/>
                <w:b/>
                <w:sz w:val="22"/>
                <w:szCs w:val="22"/>
              </w:rPr>
              <w:t xml:space="preserve">Low </w:t>
            </w:r>
            <w:r>
              <w:rPr>
                <w:rFonts w:ascii="Calibri" w:eastAsia="Calibri" w:hAnsi="Calibri" w:cs="Calibri"/>
                <w:sz w:val="22"/>
                <w:szCs w:val="22"/>
              </w:rPr>
              <w:t xml:space="preserve"> </w:t>
            </w:r>
            <w:sdt>
              <w:sdtPr>
                <w:tag w:val="goog_rdk_43"/>
                <w:id w:val="676001499"/>
              </w:sdtPr>
              <w:sdtContent>
                <w:r>
                  <w:rPr>
                    <w:rFonts w:ascii="Arial Unicode MS" w:eastAsia="Arial Unicode MS" w:hAnsi="Arial Unicode MS" w:cs="Arial Unicode MS"/>
                    <w:sz w:val="22"/>
                    <w:szCs w:val="22"/>
                  </w:rPr>
                  <w:t>☐</w:t>
                </w:r>
              </w:sdtContent>
            </w:sdt>
          </w:p>
        </w:tc>
        <w:tc>
          <w:tcPr>
            <w:tcW w:w="1370" w:type="dxa"/>
            <w:shd w:val="clear" w:color="auto" w:fill="auto"/>
          </w:tcPr>
          <w:p w14:paraId="4892F208" w14:textId="77777777" w:rsidR="00734CDE" w:rsidRDefault="00000000">
            <w:pPr>
              <w:rPr>
                <w:rFonts w:ascii="Calibri" w:eastAsia="Calibri" w:hAnsi="Calibri" w:cs="Calibri"/>
                <w:b/>
                <w:sz w:val="22"/>
                <w:szCs w:val="22"/>
              </w:rPr>
            </w:pPr>
            <w:r>
              <w:rPr>
                <w:rFonts w:ascii="Calibri" w:eastAsia="Calibri" w:hAnsi="Calibri" w:cs="Calibri"/>
                <w:b/>
                <w:sz w:val="22"/>
                <w:szCs w:val="22"/>
              </w:rPr>
              <w:t xml:space="preserve">Medium </w:t>
            </w:r>
            <w:r>
              <w:rPr>
                <w:rFonts w:ascii="Calibri" w:eastAsia="Calibri" w:hAnsi="Calibri" w:cs="Calibri"/>
                <w:sz w:val="22"/>
                <w:szCs w:val="22"/>
              </w:rPr>
              <w:t xml:space="preserve"> </w:t>
            </w:r>
            <w:sdt>
              <w:sdtPr>
                <w:tag w:val="goog_rdk_44"/>
                <w:id w:val="-1956547345"/>
              </w:sdtPr>
              <w:sdtContent>
                <w:r>
                  <w:rPr>
                    <w:rFonts w:ascii="Arial Unicode MS" w:eastAsia="Arial Unicode MS" w:hAnsi="Arial Unicode MS" w:cs="Arial Unicode MS"/>
                    <w:sz w:val="22"/>
                    <w:szCs w:val="22"/>
                  </w:rPr>
                  <w:t>☐</w:t>
                </w:r>
              </w:sdtContent>
            </w:sdt>
          </w:p>
        </w:tc>
        <w:tc>
          <w:tcPr>
            <w:tcW w:w="1374" w:type="dxa"/>
            <w:shd w:val="clear" w:color="auto" w:fill="auto"/>
          </w:tcPr>
          <w:p w14:paraId="485BEDFA" w14:textId="77777777" w:rsidR="00734CDE" w:rsidRDefault="00000000">
            <w:pPr>
              <w:rPr>
                <w:rFonts w:ascii="Calibri" w:eastAsia="Calibri" w:hAnsi="Calibri" w:cs="Calibri"/>
                <w:b/>
                <w:sz w:val="22"/>
                <w:szCs w:val="22"/>
              </w:rPr>
            </w:pPr>
            <w:r>
              <w:rPr>
                <w:rFonts w:ascii="Calibri" w:eastAsia="Calibri" w:hAnsi="Calibri" w:cs="Calibri"/>
                <w:b/>
                <w:sz w:val="22"/>
                <w:szCs w:val="22"/>
              </w:rPr>
              <w:t xml:space="preserve">High </w:t>
            </w:r>
            <w:r>
              <w:rPr>
                <w:rFonts w:ascii="Calibri" w:eastAsia="Calibri" w:hAnsi="Calibri" w:cs="Calibri"/>
                <w:sz w:val="22"/>
                <w:szCs w:val="22"/>
              </w:rPr>
              <w:t xml:space="preserve"> </w:t>
            </w:r>
            <w:sdt>
              <w:sdtPr>
                <w:tag w:val="goog_rdk_45"/>
                <w:id w:val="1241438093"/>
              </w:sdtPr>
              <w:sdtContent>
                <w:r>
                  <w:rPr>
                    <w:rFonts w:ascii="Arial Unicode MS" w:eastAsia="Arial Unicode MS" w:hAnsi="Arial Unicode MS" w:cs="Arial Unicode MS"/>
                    <w:sz w:val="22"/>
                    <w:szCs w:val="22"/>
                  </w:rPr>
                  <w:t>☐</w:t>
                </w:r>
              </w:sdtContent>
            </w:sdt>
          </w:p>
        </w:tc>
      </w:tr>
      <w:tr w:rsidR="00734CDE" w14:paraId="5642A446" w14:textId="77777777">
        <w:trPr>
          <w:trHeight w:val="270"/>
        </w:trPr>
        <w:tc>
          <w:tcPr>
            <w:tcW w:w="1206" w:type="dxa"/>
            <w:vMerge/>
          </w:tcPr>
          <w:p w14:paraId="7886E6A1" w14:textId="77777777" w:rsidR="00734CDE" w:rsidRDefault="00734CDE">
            <w:pPr>
              <w:widowControl w:val="0"/>
              <w:pBdr>
                <w:top w:val="nil"/>
                <w:left w:val="nil"/>
                <w:bottom w:val="nil"/>
                <w:right w:val="nil"/>
                <w:between w:val="nil"/>
              </w:pBdr>
              <w:spacing w:line="276" w:lineRule="auto"/>
              <w:rPr>
                <w:rFonts w:ascii="Calibri" w:eastAsia="Calibri" w:hAnsi="Calibri" w:cs="Calibri"/>
                <w:b/>
                <w:sz w:val="22"/>
                <w:szCs w:val="22"/>
              </w:rPr>
            </w:pPr>
          </w:p>
        </w:tc>
        <w:tc>
          <w:tcPr>
            <w:tcW w:w="1418" w:type="dxa"/>
            <w:shd w:val="clear" w:color="auto" w:fill="auto"/>
          </w:tcPr>
          <w:p w14:paraId="6A4A9D9B" w14:textId="77777777" w:rsidR="00734CDE" w:rsidRDefault="00000000">
            <w:pPr>
              <w:rPr>
                <w:rFonts w:ascii="Calibri" w:eastAsia="Calibri" w:hAnsi="Calibri" w:cs="Calibri"/>
                <w:b/>
                <w:sz w:val="22"/>
                <w:szCs w:val="22"/>
              </w:rPr>
            </w:pPr>
            <w:r>
              <w:rPr>
                <w:rFonts w:ascii="Calibri" w:eastAsia="Calibri" w:hAnsi="Calibri" w:cs="Calibri"/>
                <w:b/>
                <w:sz w:val="22"/>
                <w:szCs w:val="22"/>
              </w:rPr>
              <w:t xml:space="preserve">Low </w:t>
            </w:r>
            <w:r>
              <w:rPr>
                <w:rFonts w:ascii="Calibri" w:eastAsia="Calibri" w:hAnsi="Calibri" w:cs="Calibri"/>
                <w:sz w:val="22"/>
                <w:szCs w:val="22"/>
              </w:rPr>
              <w:t xml:space="preserve"> </w:t>
            </w:r>
            <w:sdt>
              <w:sdtPr>
                <w:tag w:val="goog_rdk_46"/>
                <w:id w:val="-1677268057"/>
              </w:sdtPr>
              <w:sdtContent>
                <w:r>
                  <w:rPr>
                    <w:rFonts w:ascii="Arial Unicode MS" w:eastAsia="Arial Unicode MS" w:hAnsi="Arial Unicode MS" w:cs="Arial Unicode MS"/>
                    <w:sz w:val="22"/>
                    <w:szCs w:val="22"/>
                  </w:rPr>
                  <w:t>☐</w:t>
                </w:r>
              </w:sdtContent>
            </w:sdt>
          </w:p>
        </w:tc>
        <w:tc>
          <w:tcPr>
            <w:tcW w:w="1523" w:type="dxa"/>
            <w:shd w:val="clear" w:color="auto" w:fill="00B050"/>
          </w:tcPr>
          <w:p w14:paraId="4B8D2B89" w14:textId="77777777" w:rsidR="00734CDE" w:rsidRDefault="00000000">
            <w:pPr>
              <w:rPr>
                <w:rFonts w:ascii="Calibri" w:eastAsia="Calibri" w:hAnsi="Calibri" w:cs="Calibri"/>
                <w:sz w:val="22"/>
                <w:szCs w:val="22"/>
              </w:rPr>
            </w:pPr>
            <w:r>
              <w:rPr>
                <w:rFonts w:ascii="Calibri" w:eastAsia="Calibri" w:hAnsi="Calibri" w:cs="Calibri"/>
                <w:sz w:val="22"/>
                <w:szCs w:val="22"/>
              </w:rPr>
              <w:t>Trivial</w:t>
            </w:r>
          </w:p>
        </w:tc>
        <w:tc>
          <w:tcPr>
            <w:tcW w:w="1370" w:type="dxa"/>
            <w:shd w:val="clear" w:color="auto" w:fill="00B050"/>
          </w:tcPr>
          <w:p w14:paraId="01CBF3A6" w14:textId="77777777" w:rsidR="00734CDE" w:rsidRDefault="00000000">
            <w:pPr>
              <w:rPr>
                <w:rFonts w:ascii="Calibri" w:eastAsia="Calibri" w:hAnsi="Calibri" w:cs="Calibri"/>
                <w:sz w:val="22"/>
                <w:szCs w:val="22"/>
              </w:rPr>
            </w:pPr>
            <w:r>
              <w:rPr>
                <w:rFonts w:ascii="Calibri" w:eastAsia="Calibri" w:hAnsi="Calibri" w:cs="Calibri"/>
                <w:sz w:val="22"/>
                <w:szCs w:val="22"/>
              </w:rPr>
              <w:t>Acceptable</w:t>
            </w:r>
          </w:p>
        </w:tc>
        <w:tc>
          <w:tcPr>
            <w:tcW w:w="1374" w:type="dxa"/>
            <w:shd w:val="clear" w:color="auto" w:fill="FFC000"/>
          </w:tcPr>
          <w:p w14:paraId="084EE8B9" w14:textId="77777777" w:rsidR="00734CDE" w:rsidRDefault="00000000">
            <w:pPr>
              <w:rPr>
                <w:rFonts w:ascii="Calibri" w:eastAsia="Calibri" w:hAnsi="Calibri" w:cs="Calibri"/>
                <w:sz w:val="22"/>
                <w:szCs w:val="22"/>
              </w:rPr>
            </w:pPr>
            <w:r>
              <w:rPr>
                <w:rFonts w:ascii="Calibri" w:eastAsia="Calibri" w:hAnsi="Calibri" w:cs="Calibri"/>
                <w:sz w:val="22"/>
                <w:szCs w:val="22"/>
              </w:rPr>
              <w:t>Moderate</w:t>
            </w:r>
          </w:p>
        </w:tc>
      </w:tr>
      <w:tr w:rsidR="00734CDE" w14:paraId="5A689EA9" w14:textId="77777777">
        <w:trPr>
          <w:trHeight w:val="155"/>
        </w:trPr>
        <w:tc>
          <w:tcPr>
            <w:tcW w:w="1206" w:type="dxa"/>
            <w:vMerge/>
          </w:tcPr>
          <w:p w14:paraId="55A50290" w14:textId="77777777" w:rsidR="00734CDE" w:rsidRDefault="00734CDE">
            <w:pPr>
              <w:widowControl w:val="0"/>
              <w:pBdr>
                <w:top w:val="nil"/>
                <w:left w:val="nil"/>
                <w:bottom w:val="nil"/>
                <w:right w:val="nil"/>
                <w:between w:val="nil"/>
              </w:pBdr>
              <w:spacing w:line="276" w:lineRule="auto"/>
              <w:rPr>
                <w:rFonts w:ascii="Calibri" w:eastAsia="Calibri" w:hAnsi="Calibri" w:cs="Calibri"/>
                <w:sz w:val="22"/>
                <w:szCs w:val="22"/>
              </w:rPr>
            </w:pPr>
          </w:p>
        </w:tc>
        <w:tc>
          <w:tcPr>
            <w:tcW w:w="1418" w:type="dxa"/>
            <w:shd w:val="clear" w:color="auto" w:fill="auto"/>
          </w:tcPr>
          <w:p w14:paraId="36602382" w14:textId="77777777" w:rsidR="00734CDE" w:rsidRDefault="00000000">
            <w:pPr>
              <w:rPr>
                <w:rFonts w:ascii="Calibri" w:eastAsia="Calibri" w:hAnsi="Calibri" w:cs="Calibri"/>
                <w:b/>
                <w:sz w:val="22"/>
                <w:szCs w:val="22"/>
              </w:rPr>
            </w:pPr>
            <w:r>
              <w:rPr>
                <w:rFonts w:ascii="Calibri" w:eastAsia="Calibri" w:hAnsi="Calibri" w:cs="Calibri"/>
                <w:b/>
                <w:sz w:val="22"/>
                <w:szCs w:val="22"/>
              </w:rPr>
              <w:t xml:space="preserve">Medium </w:t>
            </w:r>
            <w:r>
              <w:rPr>
                <w:rFonts w:ascii="Calibri" w:eastAsia="Calibri" w:hAnsi="Calibri" w:cs="Calibri"/>
                <w:sz w:val="22"/>
                <w:szCs w:val="22"/>
              </w:rPr>
              <w:t xml:space="preserve"> </w:t>
            </w:r>
            <w:sdt>
              <w:sdtPr>
                <w:tag w:val="goog_rdk_47"/>
                <w:id w:val="-790745303"/>
              </w:sdtPr>
              <w:sdtContent>
                <w:r>
                  <w:rPr>
                    <w:rFonts w:ascii="Arial Unicode MS" w:eastAsia="Arial Unicode MS" w:hAnsi="Arial Unicode MS" w:cs="Arial Unicode MS"/>
                    <w:sz w:val="22"/>
                    <w:szCs w:val="22"/>
                  </w:rPr>
                  <w:t>☐</w:t>
                </w:r>
              </w:sdtContent>
            </w:sdt>
          </w:p>
        </w:tc>
        <w:tc>
          <w:tcPr>
            <w:tcW w:w="1523" w:type="dxa"/>
            <w:shd w:val="clear" w:color="auto" w:fill="00B050"/>
          </w:tcPr>
          <w:p w14:paraId="213EF9DC" w14:textId="77777777" w:rsidR="00734CDE" w:rsidRDefault="00000000">
            <w:pPr>
              <w:rPr>
                <w:rFonts w:ascii="Calibri" w:eastAsia="Calibri" w:hAnsi="Calibri" w:cs="Calibri"/>
                <w:sz w:val="22"/>
                <w:szCs w:val="22"/>
              </w:rPr>
            </w:pPr>
            <w:r>
              <w:rPr>
                <w:rFonts w:ascii="Calibri" w:eastAsia="Calibri" w:hAnsi="Calibri" w:cs="Calibri"/>
                <w:sz w:val="22"/>
                <w:szCs w:val="22"/>
              </w:rPr>
              <w:t>Acceptable</w:t>
            </w:r>
          </w:p>
        </w:tc>
        <w:tc>
          <w:tcPr>
            <w:tcW w:w="1370" w:type="dxa"/>
            <w:shd w:val="clear" w:color="auto" w:fill="FFC000"/>
          </w:tcPr>
          <w:p w14:paraId="08043947" w14:textId="77777777" w:rsidR="00734CDE" w:rsidRDefault="00000000">
            <w:pPr>
              <w:rPr>
                <w:rFonts w:ascii="Calibri" w:eastAsia="Calibri" w:hAnsi="Calibri" w:cs="Calibri"/>
                <w:sz w:val="22"/>
                <w:szCs w:val="22"/>
              </w:rPr>
            </w:pPr>
            <w:r>
              <w:rPr>
                <w:rFonts w:ascii="Calibri" w:eastAsia="Calibri" w:hAnsi="Calibri" w:cs="Calibri"/>
                <w:sz w:val="22"/>
                <w:szCs w:val="22"/>
              </w:rPr>
              <w:t>Moderate</w:t>
            </w:r>
          </w:p>
        </w:tc>
        <w:tc>
          <w:tcPr>
            <w:tcW w:w="1374" w:type="dxa"/>
            <w:shd w:val="clear" w:color="auto" w:fill="FFC000"/>
          </w:tcPr>
          <w:p w14:paraId="25160FCB" w14:textId="77777777" w:rsidR="00734CDE" w:rsidRDefault="00000000">
            <w:pPr>
              <w:rPr>
                <w:rFonts w:ascii="Calibri" w:eastAsia="Calibri" w:hAnsi="Calibri" w:cs="Calibri"/>
                <w:sz w:val="22"/>
                <w:szCs w:val="22"/>
              </w:rPr>
            </w:pPr>
            <w:r>
              <w:rPr>
                <w:rFonts w:ascii="Calibri" w:eastAsia="Calibri" w:hAnsi="Calibri" w:cs="Calibri"/>
                <w:sz w:val="22"/>
                <w:szCs w:val="22"/>
              </w:rPr>
              <w:t>Substantial</w:t>
            </w:r>
          </w:p>
        </w:tc>
      </w:tr>
      <w:tr w:rsidR="00734CDE" w14:paraId="2D3589A8" w14:textId="77777777">
        <w:trPr>
          <w:trHeight w:val="155"/>
        </w:trPr>
        <w:tc>
          <w:tcPr>
            <w:tcW w:w="1206" w:type="dxa"/>
            <w:vMerge/>
          </w:tcPr>
          <w:p w14:paraId="7A9B90E8" w14:textId="77777777" w:rsidR="00734CDE" w:rsidRDefault="00734CDE">
            <w:pPr>
              <w:widowControl w:val="0"/>
              <w:pBdr>
                <w:top w:val="nil"/>
                <w:left w:val="nil"/>
                <w:bottom w:val="nil"/>
                <w:right w:val="nil"/>
                <w:between w:val="nil"/>
              </w:pBdr>
              <w:spacing w:line="276" w:lineRule="auto"/>
              <w:rPr>
                <w:rFonts w:ascii="Calibri" w:eastAsia="Calibri" w:hAnsi="Calibri" w:cs="Calibri"/>
                <w:sz w:val="22"/>
                <w:szCs w:val="22"/>
              </w:rPr>
            </w:pPr>
          </w:p>
        </w:tc>
        <w:tc>
          <w:tcPr>
            <w:tcW w:w="1418" w:type="dxa"/>
            <w:shd w:val="clear" w:color="auto" w:fill="auto"/>
          </w:tcPr>
          <w:p w14:paraId="3D131A7A" w14:textId="77777777" w:rsidR="00734CDE" w:rsidRDefault="00000000">
            <w:pPr>
              <w:rPr>
                <w:rFonts w:ascii="Calibri" w:eastAsia="Calibri" w:hAnsi="Calibri" w:cs="Calibri"/>
                <w:b/>
                <w:sz w:val="22"/>
                <w:szCs w:val="22"/>
              </w:rPr>
            </w:pPr>
            <w:r>
              <w:rPr>
                <w:rFonts w:ascii="Calibri" w:eastAsia="Calibri" w:hAnsi="Calibri" w:cs="Calibri"/>
                <w:b/>
                <w:sz w:val="22"/>
                <w:szCs w:val="22"/>
              </w:rPr>
              <w:t xml:space="preserve">High </w:t>
            </w:r>
            <w:r>
              <w:rPr>
                <w:rFonts w:ascii="Calibri" w:eastAsia="Calibri" w:hAnsi="Calibri" w:cs="Calibri"/>
                <w:sz w:val="22"/>
                <w:szCs w:val="22"/>
              </w:rPr>
              <w:t xml:space="preserve"> </w:t>
            </w:r>
            <w:sdt>
              <w:sdtPr>
                <w:tag w:val="goog_rdk_48"/>
                <w:id w:val="2092880026"/>
              </w:sdtPr>
              <w:sdtContent>
                <w:r>
                  <w:rPr>
                    <w:rFonts w:ascii="Arial Unicode MS" w:eastAsia="Arial Unicode MS" w:hAnsi="Arial Unicode MS" w:cs="Arial Unicode MS"/>
                    <w:sz w:val="22"/>
                    <w:szCs w:val="22"/>
                  </w:rPr>
                  <w:t>☐</w:t>
                </w:r>
              </w:sdtContent>
            </w:sdt>
          </w:p>
        </w:tc>
        <w:tc>
          <w:tcPr>
            <w:tcW w:w="1523" w:type="dxa"/>
            <w:shd w:val="clear" w:color="auto" w:fill="FFC000"/>
          </w:tcPr>
          <w:p w14:paraId="20EBA073" w14:textId="77777777" w:rsidR="00734CDE" w:rsidRDefault="00000000">
            <w:pPr>
              <w:rPr>
                <w:rFonts w:ascii="Calibri" w:eastAsia="Calibri" w:hAnsi="Calibri" w:cs="Calibri"/>
                <w:sz w:val="22"/>
                <w:szCs w:val="22"/>
              </w:rPr>
            </w:pPr>
            <w:r>
              <w:rPr>
                <w:rFonts w:ascii="Calibri" w:eastAsia="Calibri" w:hAnsi="Calibri" w:cs="Calibri"/>
                <w:sz w:val="22"/>
                <w:szCs w:val="22"/>
              </w:rPr>
              <w:t>Moderate</w:t>
            </w:r>
          </w:p>
        </w:tc>
        <w:tc>
          <w:tcPr>
            <w:tcW w:w="1370" w:type="dxa"/>
            <w:shd w:val="clear" w:color="auto" w:fill="FFC000"/>
          </w:tcPr>
          <w:p w14:paraId="0A77255C" w14:textId="77777777" w:rsidR="00734CDE" w:rsidRDefault="00000000">
            <w:pPr>
              <w:rPr>
                <w:rFonts w:ascii="Calibri" w:eastAsia="Calibri" w:hAnsi="Calibri" w:cs="Calibri"/>
                <w:sz w:val="22"/>
                <w:szCs w:val="22"/>
              </w:rPr>
            </w:pPr>
            <w:r>
              <w:rPr>
                <w:rFonts w:ascii="Calibri" w:eastAsia="Calibri" w:hAnsi="Calibri" w:cs="Calibri"/>
                <w:sz w:val="22"/>
                <w:szCs w:val="22"/>
              </w:rPr>
              <w:t>Substantial</w:t>
            </w:r>
          </w:p>
        </w:tc>
        <w:tc>
          <w:tcPr>
            <w:tcW w:w="1374" w:type="dxa"/>
            <w:shd w:val="clear" w:color="auto" w:fill="FF0000"/>
          </w:tcPr>
          <w:p w14:paraId="17E0FC23" w14:textId="77777777" w:rsidR="00734CDE" w:rsidRDefault="00000000">
            <w:pPr>
              <w:rPr>
                <w:rFonts w:ascii="Calibri" w:eastAsia="Calibri" w:hAnsi="Calibri" w:cs="Calibri"/>
                <w:sz w:val="22"/>
                <w:szCs w:val="22"/>
              </w:rPr>
            </w:pPr>
            <w:r>
              <w:rPr>
                <w:rFonts w:ascii="Calibri" w:eastAsia="Calibri" w:hAnsi="Calibri" w:cs="Calibri"/>
                <w:sz w:val="22"/>
                <w:szCs w:val="22"/>
              </w:rPr>
              <w:t>Intolerable</w:t>
            </w:r>
          </w:p>
        </w:tc>
      </w:tr>
    </w:tbl>
    <w:p w14:paraId="79EEBBAF" w14:textId="77777777" w:rsidR="00734CDE" w:rsidRDefault="00734CDE">
      <w:pPr>
        <w:rPr>
          <w:rFonts w:ascii="Calibri" w:eastAsia="Calibri" w:hAnsi="Calibri" w:cs="Calibri"/>
          <w:b/>
          <w:i/>
          <w:sz w:val="22"/>
          <w:szCs w:val="22"/>
        </w:rPr>
      </w:pPr>
    </w:p>
    <w:p w14:paraId="56A3179E" w14:textId="77777777" w:rsidR="00734CDE" w:rsidRDefault="00734CDE">
      <w:pPr>
        <w:rPr>
          <w:rFonts w:ascii="Calibri" w:eastAsia="Calibri" w:hAnsi="Calibri" w:cs="Calibri"/>
          <w:b/>
          <w:sz w:val="22"/>
          <w:szCs w:val="22"/>
        </w:rPr>
      </w:pPr>
    </w:p>
    <w:p w14:paraId="49CDE9BB" w14:textId="77777777" w:rsidR="00734CDE" w:rsidRDefault="00734CDE">
      <w:pPr>
        <w:rPr>
          <w:rFonts w:ascii="Calibri" w:eastAsia="Calibri" w:hAnsi="Calibri" w:cs="Calibri"/>
          <w:b/>
          <w:sz w:val="22"/>
          <w:szCs w:val="22"/>
        </w:rPr>
      </w:pPr>
    </w:p>
    <w:p w14:paraId="7B8C82E5" w14:textId="77777777" w:rsidR="00734CDE" w:rsidRDefault="00000000">
      <w:pPr>
        <w:rPr>
          <w:rFonts w:ascii="Calibri" w:eastAsia="Calibri" w:hAnsi="Calibri" w:cs="Calibri"/>
          <w:b/>
          <w:sz w:val="22"/>
          <w:szCs w:val="22"/>
        </w:rPr>
      </w:pPr>
      <w:r>
        <w:rPr>
          <w:rFonts w:ascii="Calibri" w:eastAsia="Calibri" w:hAnsi="Calibri" w:cs="Calibri"/>
          <w:b/>
          <w:sz w:val="22"/>
          <w:szCs w:val="22"/>
        </w:rPr>
        <w:t>Assessment of likelihood and Severity</w:t>
      </w:r>
    </w:p>
    <w:p w14:paraId="588694D5" w14:textId="77777777" w:rsidR="00734CDE" w:rsidRDefault="00734CDE">
      <w:pPr>
        <w:rPr>
          <w:rFonts w:ascii="Calibri" w:eastAsia="Calibri" w:hAnsi="Calibri" w:cs="Calibri"/>
          <w:b/>
          <w:i/>
          <w:sz w:val="22"/>
          <w:szCs w:val="22"/>
        </w:rPr>
      </w:pPr>
    </w:p>
    <w:tbl>
      <w:tblPr>
        <w:tblStyle w:val="af9"/>
        <w:tblW w:w="6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1"/>
        <w:gridCol w:w="2437"/>
        <w:gridCol w:w="2792"/>
      </w:tblGrid>
      <w:tr w:rsidR="00734CDE" w14:paraId="65D80FED" w14:textId="77777777">
        <w:trPr>
          <w:trHeight w:val="266"/>
        </w:trPr>
        <w:tc>
          <w:tcPr>
            <w:tcW w:w="1292" w:type="dxa"/>
          </w:tcPr>
          <w:p w14:paraId="3E08A325" w14:textId="77777777" w:rsidR="00734CDE" w:rsidRDefault="00734CDE">
            <w:pPr>
              <w:rPr>
                <w:rFonts w:ascii="Calibri" w:eastAsia="Calibri" w:hAnsi="Calibri" w:cs="Calibri"/>
                <w:b/>
                <w:sz w:val="22"/>
                <w:szCs w:val="22"/>
              </w:rPr>
            </w:pPr>
          </w:p>
        </w:tc>
        <w:tc>
          <w:tcPr>
            <w:tcW w:w="2437" w:type="dxa"/>
          </w:tcPr>
          <w:p w14:paraId="6C678E44" w14:textId="77777777" w:rsidR="00734CDE" w:rsidRDefault="00000000">
            <w:pPr>
              <w:rPr>
                <w:rFonts w:ascii="Calibri" w:eastAsia="Calibri" w:hAnsi="Calibri" w:cs="Calibri"/>
                <w:b/>
                <w:sz w:val="22"/>
                <w:szCs w:val="22"/>
              </w:rPr>
            </w:pPr>
            <w:r>
              <w:rPr>
                <w:rFonts w:ascii="Calibri" w:eastAsia="Calibri" w:hAnsi="Calibri" w:cs="Calibri"/>
                <w:b/>
                <w:sz w:val="22"/>
                <w:szCs w:val="22"/>
              </w:rPr>
              <w:t>Severity of Outcome</w:t>
            </w:r>
          </w:p>
        </w:tc>
        <w:tc>
          <w:tcPr>
            <w:tcW w:w="2792" w:type="dxa"/>
          </w:tcPr>
          <w:p w14:paraId="5BC9C003" w14:textId="77777777" w:rsidR="00734CDE" w:rsidRDefault="00000000">
            <w:pPr>
              <w:rPr>
                <w:rFonts w:ascii="Calibri" w:eastAsia="Calibri" w:hAnsi="Calibri" w:cs="Calibri"/>
                <w:b/>
                <w:sz w:val="22"/>
                <w:szCs w:val="22"/>
              </w:rPr>
            </w:pPr>
            <w:r>
              <w:rPr>
                <w:rFonts w:ascii="Calibri" w:eastAsia="Calibri" w:hAnsi="Calibri" w:cs="Calibri"/>
                <w:b/>
                <w:sz w:val="22"/>
                <w:szCs w:val="22"/>
              </w:rPr>
              <w:t>Likelihood of Exposure</w:t>
            </w:r>
          </w:p>
        </w:tc>
      </w:tr>
      <w:tr w:rsidR="00734CDE" w14:paraId="20CC45C4" w14:textId="77777777">
        <w:trPr>
          <w:trHeight w:val="281"/>
        </w:trPr>
        <w:tc>
          <w:tcPr>
            <w:tcW w:w="1292" w:type="dxa"/>
          </w:tcPr>
          <w:p w14:paraId="2CE7D2F6" w14:textId="77777777" w:rsidR="00734CDE" w:rsidRDefault="00000000">
            <w:pPr>
              <w:rPr>
                <w:rFonts w:ascii="Calibri" w:eastAsia="Calibri" w:hAnsi="Calibri" w:cs="Calibri"/>
                <w:b/>
                <w:sz w:val="22"/>
                <w:szCs w:val="22"/>
              </w:rPr>
            </w:pPr>
            <w:r>
              <w:rPr>
                <w:rFonts w:ascii="Calibri" w:eastAsia="Calibri" w:hAnsi="Calibri" w:cs="Calibri"/>
                <w:b/>
                <w:sz w:val="22"/>
                <w:szCs w:val="22"/>
              </w:rPr>
              <w:t>Low</w:t>
            </w:r>
          </w:p>
        </w:tc>
        <w:tc>
          <w:tcPr>
            <w:tcW w:w="2437" w:type="dxa"/>
          </w:tcPr>
          <w:p w14:paraId="5494F55E" w14:textId="77777777" w:rsidR="00734CDE" w:rsidRDefault="00000000">
            <w:pPr>
              <w:rPr>
                <w:rFonts w:ascii="Calibri" w:eastAsia="Calibri" w:hAnsi="Calibri" w:cs="Calibri"/>
                <w:sz w:val="22"/>
                <w:szCs w:val="22"/>
              </w:rPr>
            </w:pPr>
            <w:r>
              <w:rPr>
                <w:rFonts w:ascii="Calibri" w:eastAsia="Calibri" w:hAnsi="Calibri" w:cs="Calibri"/>
                <w:sz w:val="22"/>
                <w:szCs w:val="22"/>
              </w:rPr>
              <w:t>Slightly Harmful</w:t>
            </w:r>
          </w:p>
        </w:tc>
        <w:tc>
          <w:tcPr>
            <w:tcW w:w="2792" w:type="dxa"/>
          </w:tcPr>
          <w:p w14:paraId="7195F45B" w14:textId="77777777" w:rsidR="00734CDE" w:rsidRDefault="00000000">
            <w:pPr>
              <w:rPr>
                <w:rFonts w:ascii="Calibri" w:eastAsia="Calibri" w:hAnsi="Calibri" w:cs="Calibri"/>
                <w:sz w:val="22"/>
                <w:szCs w:val="22"/>
              </w:rPr>
            </w:pPr>
            <w:r>
              <w:rPr>
                <w:rFonts w:ascii="Calibri" w:eastAsia="Calibri" w:hAnsi="Calibri" w:cs="Calibri"/>
                <w:sz w:val="22"/>
                <w:szCs w:val="22"/>
              </w:rPr>
              <w:t>Unlikely</w:t>
            </w:r>
          </w:p>
        </w:tc>
      </w:tr>
      <w:tr w:rsidR="00734CDE" w14:paraId="6861EE38" w14:textId="77777777">
        <w:trPr>
          <w:trHeight w:val="266"/>
        </w:trPr>
        <w:tc>
          <w:tcPr>
            <w:tcW w:w="1292" w:type="dxa"/>
          </w:tcPr>
          <w:p w14:paraId="579D29AC" w14:textId="77777777" w:rsidR="00734CDE" w:rsidRDefault="00000000">
            <w:pPr>
              <w:rPr>
                <w:rFonts w:ascii="Calibri" w:eastAsia="Calibri" w:hAnsi="Calibri" w:cs="Calibri"/>
                <w:b/>
                <w:sz w:val="22"/>
                <w:szCs w:val="22"/>
              </w:rPr>
            </w:pPr>
            <w:r>
              <w:rPr>
                <w:rFonts w:ascii="Calibri" w:eastAsia="Calibri" w:hAnsi="Calibri" w:cs="Calibri"/>
                <w:b/>
                <w:sz w:val="22"/>
                <w:szCs w:val="22"/>
              </w:rPr>
              <w:t>Medium</w:t>
            </w:r>
          </w:p>
        </w:tc>
        <w:tc>
          <w:tcPr>
            <w:tcW w:w="2437" w:type="dxa"/>
          </w:tcPr>
          <w:p w14:paraId="43549189" w14:textId="77777777" w:rsidR="00734CDE" w:rsidRDefault="00000000">
            <w:pPr>
              <w:rPr>
                <w:rFonts w:ascii="Calibri" w:eastAsia="Calibri" w:hAnsi="Calibri" w:cs="Calibri"/>
                <w:sz w:val="22"/>
                <w:szCs w:val="22"/>
              </w:rPr>
            </w:pPr>
            <w:r>
              <w:rPr>
                <w:rFonts w:ascii="Calibri" w:eastAsia="Calibri" w:hAnsi="Calibri" w:cs="Calibri"/>
                <w:sz w:val="22"/>
                <w:szCs w:val="22"/>
              </w:rPr>
              <w:t>Harmful</w:t>
            </w:r>
          </w:p>
        </w:tc>
        <w:tc>
          <w:tcPr>
            <w:tcW w:w="2792" w:type="dxa"/>
          </w:tcPr>
          <w:p w14:paraId="1E601DBF" w14:textId="77777777" w:rsidR="00734CDE" w:rsidRDefault="00000000">
            <w:pPr>
              <w:rPr>
                <w:rFonts w:ascii="Calibri" w:eastAsia="Calibri" w:hAnsi="Calibri" w:cs="Calibri"/>
                <w:sz w:val="22"/>
                <w:szCs w:val="22"/>
              </w:rPr>
            </w:pPr>
            <w:r>
              <w:rPr>
                <w:rFonts w:ascii="Calibri" w:eastAsia="Calibri" w:hAnsi="Calibri" w:cs="Calibri"/>
                <w:sz w:val="22"/>
                <w:szCs w:val="22"/>
              </w:rPr>
              <w:t>Likely</w:t>
            </w:r>
          </w:p>
        </w:tc>
      </w:tr>
      <w:tr w:rsidR="00734CDE" w14:paraId="31BCD69B" w14:textId="77777777">
        <w:trPr>
          <w:trHeight w:val="295"/>
        </w:trPr>
        <w:tc>
          <w:tcPr>
            <w:tcW w:w="1292" w:type="dxa"/>
          </w:tcPr>
          <w:p w14:paraId="0FFCBF47" w14:textId="77777777" w:rsidR="00734CDE" w:rsidRDefault="00000000">
            <w:pPr>
              <w:rPr>
                <w:rFonts w:ascii="Calibri" w:eastAsia="Calibri" w:hAnsi="Calibri" w:cs="Calibri"/>
                <w:b/>
                <w:sz w:val="22"/>
                <w:szCs w:val="22"/>
              </w:rPr>
            </w:pPr>
            <w:r>
              <w:rPr>
                <w:rFonts w:ascii="Calibri" w:eastAsia="Calibri" w:hAnsi="Calibri" w:cs="Calibri"/>
                <w:b/>
                <w:sz w:val="22"/>
                <w:szCs w:val="22"/>
              </w:rPr>
              <w:t>High</w:t>
            </w:r>
          </w:p>
        </w:tc>
        <w:tc>
          <w:tcPr>
            <w:tcW w:w="2437" w:type="dxa"/>
          </w:tcPr>
          <w:p w14:paraId="6E42AD9A" w14:textId="77777777" w:rsidR="00734CDE" w:rsidRDefault="00000000">
            <w:pPr>
              <w:rPr>
                <w:rFonts w:ascii="Calibri" w:eastAsia="Calibri" w:hAnsi="Calibri" w:cs="Calibri"/>
                <w:sz w:val="22"/>
                <w:szCs w:val="22"/>
              </w:rPr>
            </w:pPr>
            <w:r>
              <w:rPr>
                <w:rFonts w:ascii="Calibri" w:eastAsia="Calibri" w:hAnsi="Calibri" w:cs="Calibri"/>
                <w:sz w:val="22"/>
                <w:szCs w:val="22"/>
              </w:rPr>
              <w:t>Very Harmful</w:t>
            </w:r>
          </w:p>
        </w:tc>
        <w:tc>
          <w:tcPr>
            <w:tcW w:w="2792" w:type="dxa"/>
          </w:tcPr>
          <w:p w14:paraId="0F0AF099" w14:textId="77777777" w:rsidR="00734CDE" w:rsidRDefault="00000000">
            <w:pPr>
              <w:rPr>
                <w:rFonts w:ascii="Calibri" w:eastAsia="Calibri" w:hAnsi="Calibri" w:cs="Calibri"/>
                <w:sz w:val="22"/>
                <w:szCs w:val="22"/>
              </w:rPr>
            </w:pPr>
            <w:r>
              <w:rPr>
                <w:rFonts w:ascii="Calibri" w:eastAsia="Calibri" w:hAnsi="Calibri" w:cs="Calibri"/>
                <w:sz w:val="22"/>
                <w:szCs w:val="22"/>
              </w:rPr>
              <w:t>Very Likely</w:t>
            </w:r>
          </w:p>
        </w:tc>
      </w:tr>
    </w:tbl>
    <w:p w14:paraId="3481B48D" w14:textId="77777777" w:rsidR="00734CDE" w:rsidRDefault="00734CDE">
      <w:pPr>
        <w:rPr>
          <w:rFonts w:ascii="Calibri" w:eastAsia="Calibri" w:hAnsi="Calibri" w:cs="Calibri"/>
          <w:b/>
          <w:i/>
          <w:sz w:val="22"/>
          <w:szCs w:val="22"/>
        </w:rPr>
      </w:pPr>
    </w:p>
    <w:p w14:paraId="6EF8608F" w14:textId="77777777" w:rsidR="00734CDE" w:rsidRDefault="00734CDE">
      <w:pPr>
        <w:rPr>
          <w:rFonts w:ascii="Calibri" w:eastAsia="Calibri" w:hAnsi="Calibri" w:cs="Calibri"/>
          <w:b/>
          <w:i/>
          <w:sz w:val="22"/>
          <w:szCs w:val="22"/>
        </w:rPr>
      </w:pPr>
    </w:p>
    <w:p w14:paraId="499D37E6" w14:textId="77777777" w:rsidR="00734CDE" w:rsidRDefault="00734CDE">
      <w:pPr>
        <w:rPr>
          <w:rFonts w:ascii="Calibri" w:eastAsia="Calibri" w:hAnsi="Calibri" w:cs="Calibri"/>
          <w:b/>
          <w:i/>
          <w:sz w:val="22"/>
          <w:szCs w:val="22"/>
        </w:rPr>
      </w:pPr>
    </w:p>
    <w:tbl>
      <w:tblPr>
        <w:tblStyle w:val="a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8"/>
        <w:gridCol w:w="3125"/>
        <w:gridCol w:w="2963"/>
      </w:tblGrid>
      <w:tr w:rsidR="00734CDE" w14:paraId="5A91915A" w14:textId="77777777">
        <w:tc>
          <w:tcPr>
            <w:tcW w:w="2928" w:type="dxa"/>
          </w:tcPr>
          <w:p w14:paraId="2F764667" w14:textId="77777777" w:rsidR="00734CDE" w:rsidRDefault="00000000">
            <w:pPr>
              <w:rPr>
                <w:rFonts w:ascii="Calibri" w:eastAsia="Calibri" w:hAnsi="Calibri" w:cs="Calibri"/>
                <w:b/>
                <w:sz w:val="22"/>
                <w:szCs w:val="22"/>
              </w:rPr>
            </w:pPr>
            <w:r>
              <w:rPr>
                <w:rFonts w:ascii="Calibri" w:eastAsia="Calibri" w:hAnsi="Calibri" w:cs="Calibri"/>
                <w:b/>
                <w:sz w:val="22"/>
                <w:szCs w:val="22"/>
              </w:rPr>
              <w:t>Severity</w:t>
            </w:r>
          </w:p>
        </w:tc>
        <w:tc>
          <w:tcPr>
            <w:tcW w:w="3125" w:type="dxa"/>
          </w:tcPr>
          <w:p w14:paraId="67779AB5" w14:textId="77777777" w:rsidR="00734CDE" w:rsidRDefault="00000000">
            <w:pPr>
              <w:rPr>
                <w:rFonts w:ascii="Calibri" w:eastAsia="Calibri" w:hAnsi="Calibri" w:cs="Calibri"/>
                <w:b/>
                <w:sz w:val="22"/>
                <w:szCs w:val="22"/>
              </w:rPr>
            </w:pPr>
            <w:r>
              <w:rPr>
                <w:rFonts w:ascii="Calibri" w:eastAsia="Calibri" w:hAnsi="Calibri" w:cs="Calibri"/>
                <w:b/>
                <w:sz w:val="22"/>
                <w:szCs w:val="22"/>
              </w:rPr>
              <w:t>Likelihood</w:t>
            </w:r>
          </w:p>
        </w:tc>
        <w:tc>
          <w:tcPr>
            <w:tcW w:w="2963" w:type="dxa"/>
            <w:tcBorders>
              <w:bottom w:val="single" w:sz="4" w:space="0" w:color="000000"/>
            </w:tcBorders>
          </w:tcPr>
          <w:p w14:paraId="727701EB" w14:textId="77777777" w:rsidR="00734CDE" w:rsidRDefault="00000000">
            <w:pPr>
              <w:rPr>
                <w:rFonts w:ascii="Calibri" w:eastAsia="Calibri" w:hAnsi="Calibri" w:cs="Calibri"/>
                <w:b/>
                <w:sz w:val="22"/>
                <w:szCs w:val="22"/>
              </w:rPr>
            </w:pPr>
            <w:r>
              <w:rPr>
                <w:rFonts w:ascii="Calibri" w:eastAsia="Calibri" w:hAnsi="Calibri" w:cs="Calibri"/>
                <w:b/>
                <w:sz w:val="22"/>
                <w:szCs w:val="22"/>
              </w:rPr>
              <w:t>Risk Rating</w:t>
            </w:r>
          </w:p>
        </w:tc>
      </w:tr>
      <w:tr w:rsidR="00734CDE" w14:paraId="2AD192D8" w14:textId="77777777">
        <w:tc>
          <w:tcPr>
            <w:tcW w:w="2928" w:type="dxa"/>
          </w:tcPr>
          <w:p w14:paraId="1D8202A3" w14:textId="37D0F103" w:rsidR="00734CDE" w:rsidRDefault="003A287C">
            <w:pPr>
              <w:rPr>
                <w:rFonts w:ascii="Calibri" w:eastAsia="Calibri" w:hAnsi="Calibri" w:cs="Calibri"/>
                <w:sz w:val="22"/>
                <w:szCs w:val="22"/>
              </w:rPr>
            </w:pPr>
            <w:r>
              <w:rPr>
                <w:rFonts w:ascii="Calibri" w:eastAsia="Calibri" w:hAnsi="Calibri" w:cs="Calibri"/>
                <w:sz w:val="22"/>
                <w:szCs w:val="22"/>
              </w:rPr>
              <w:t>Harmful</w:t>
            </w:r>
          </w:p>
        </w:tc>
        <w:tc>
          <w:tcPr>
            <w:tcW w:w="3125" w:type="dxa"/>
          </w:tcPr>
          <w:p w14:paraId="1FABF1FF" w14:textId="006F239F" w:rsidR="00734CDE" w:rsidRDefault="003A287C">
            <w:pPr>
              <w:rPr>
                <w:rFonts w:ascii="Calibri" w:eastAsia="Calibri" w:hAnsi="Calibri" w:cs="Calibri"/>
                <w:sz w:val="22"/>
                <w:szCs w:val="22"/>
              </w:rPr>
            </w:pPr>
            <w:r>
              <w:rPr>
                <w:rFonts w:ascii="Calibri" w:eastAsia="Calibri" w:hAnsi="Calibri" w:cs="Calibri"/>
                <w:sz w:val="22"/>
                <w:szCs w:val="22"/>
              </w:rPr>
              <w:t>Unlikely</w:t>
            </w:r>
          </w:p>
        </w:tc>
        <w:tc>
          <w:tcPr>
            <w:tcW w:w="2963" w:type="dxa"/>
            <w:shd w:val="clear" w:color="auto" w:fill="D9D9D9"/>
          </w:tcPr>
          <w:p w14:paraId="226F81C1" w14:textId="2933D807" w:rsidR="00734CDE" w:rsidRDefault="003A287C">
            <w:pPr>
              <w:rPr>
                <w:rFonts w:ascii="Calibri" w:eastAsia="Calibri" w:hAnsi="Calibri" w:cs="Calibri"/>
                <w:sz w:val="22"/>
                <w:szCs w:val="22"/>
              </w:rPr>
            </w:pPr>
            <w:r>
              <w:rPr>
                <w:rFonts w:ascii="Calibri" w:eastAsia="Calibri" w:hAnsi="Calibri" w:cs="Calibri"/>
                <w:sz w:val="22"/>
                <w:szCs w:val="22"/>
              </w:rPr>
              <w:t>Acceptable</w:t>
            </w:r>
          </w:p>
        </w:tc>
      </w:tr>
    </w:tbl>
    <w:p w14:paraId="44FB381E" w14:textId="77777777" w:rsidR="00734CDE" w:rsidRDefault="00734CDE">
      <w:pPr>
        <w:rPr>
          <w:rFonts w:ascii="Calibri" w:eastAsia="Calibri" w:hAnsi="Calibri" w:cs="Calibri"/>
          <w:b/>
          <w:sz w:val="22"/>
          <w:szCs w:val="22"/>
        </w:rPr>
      </w:pPr>
    </w:p>
    <w:p w14:paraId="74A4B3F5" w14:textId="77777777" w:rsidR="00734CDE" w:rsidRDefault="00734CDE">
      <w:pPr>
        <w:rPr>
          <w:rFonts w:ascii="Calibri" w:eastAsia="Calibri" w:hAnsi="Calibri" w:cs="Calibri"/>
          <w:b/>
          <w:sz w:val="22"/>
          <w:szCs w:val="22"/>
        </w:rPr>
      </w:pPr>
    </w:p>
    <w:p w14:paraId="6D98AEC5" w14:textId="77777777" w:rsidR="00734CDE" w:rsidRDefault="00000000">
      <w:pPr>
        <w:numPr>
          <w:ilvl w:val="0"/>
          <w:numId w:val="2"/>
        </w:numPr>
        <w:rPr>
          <w:rFonts w:ascii="Calibri" w:eastAsia="Calibri" w:hAnsi="Calibri" w:cs="Calibri"/>
          <w:sz w:val="22"/>
          <w:szCs w:val="22"/>
        </w:rPr>
      </w:pPr>
      <w:r>
        <w:rPr>
          <w:rFonts w:ascii="Calibri" w:eastAsia="Calibri" w:hAnsi="Calibri" w:cs="Calibri"/>
          <w:b/>
          <w:sz w:val="22"/>
          <w:szCs w:val="22"/>
        </w:rPr>
        <w:t>Trivial Risk:</w:t>
      </w:r>
      <w:r>
        <w:rPr>
          <w:rFonts w:ascii="Calibri" w:eastAsia="Calibri" w:hAnsi="Calibri" w:cs="Calibri"/>
          <w:sz w:val="22"/>
          <w:szCs w:val="22"/>
        </w:rPr>
        <w:t xml:space="preserve"> No further action needed</w:t>
      </w:r>
    </w:p>
    <w:p w14:paraId="1575A3A5" w14:textId="77777777" w:rsidR="00734CDE" w:rsidRDefault="00000000">
      <w:pPr>
        <w:numPr>
          <w:ilvl w:val="0"/>
          <w:numId w:val="2"/>
        </w:numPr>
        <w:rPr>
          <w:rFonts w:ascii="Calibri" w:eastAsia="Calibri" w:hAnsi="Calibri" w:cs="Calibri"/>
          <w:sz w:val="22"/>
          <w:szCs w:val="22"/>
        </w:rPr>
      </w:pPr>
      <w:r>
        <w:rPr>
          <w:rFonts w:ascii="Calibri" w:eastAsia="Calibri" w:hAnsi="Calibri" w:cs="Calibri"/>
          <w:b/>
          <w:sz w:val="22"/>
          <w:szCs w:val="22"/>
        </w:rPr>
        <w:t>Acceptable Risk:</w:t>
      </w:r>
      <w:r>
        <w:rPr>
          <w:rFonts w:ascii="Calibri" w:eastAsia="Calibri" w:hAnsi="Calibri" w:cs="Calibri"/>
          <w:sz w:val="22"/>
          <w:szCs w:val="22"/>
        </w:rPr>
        <w:t xml:space="preserve"> No additional risk control measures required</w:t>
      </w:r>
    </w:p>
    <w:p w14:paraId="5D13AFF4" w14:textId="77777777" w:rsidR="00734CDE" w:rsidRDefault="00000000">
      <w:pPr>
        <w:numPr>
          <w:ilvl w:val="0"/>
          <w:numId w:val="2"/>
        </w:numPr>
        <w:rPr>
          <w:rFonts w:ascii="Calibri" w:eastAsia="Calibri" w:hAnsi="Calibri" w:cs="Calibri"/>
          <w:sz w:val="22"/>
          <w:szCs w:val="22"/>
        </w:rPr>
      </w:pPr>
      <w:r>
        <w:rPr>
          <w:rFonts w:ascii="Calibri" w:eastAsia="Calibri" w:hAnsi="Calibri" w:cs="Calibri"/>
          <w:b/>
          <w:sz w:val="22"/>
          <w:szCs w:val="22"/>
        </w:rPr>
        <w:t>Moderate Risk:</w:t>
      </w:r>
      <w:r>
        <w:rPr>
          <w:rFonts w:ascii="Calibri" w:eastAsia="Calibri" w:hAnsi="Calibri" w:cs="Calibri"/>
          <w:sz w:val="22"/>
          <w:szCs w:val="22"/>
        </w:rPr>
        <w:t xml:space="preserve"> Implement further risk control measures if possible</w:t>
      </w:r>
    </w:p>
    <w:p w14:paraId="57521AA0" w14:textId="77777777" w:rsidR="00734CDE" w:rsidRDefault="00000000">
      <w:pPr>
        <w:numPr>
          <w:ilvl w:val="0"/>
          <w:numId w:val="2"/>
        </w:numPr>
        <w:rPr>
          <w:rFonts w:ascii="Calibri" w:eastAsia="Calibri" w:hAnsi="Calibri" w:cs="Calibri"/>
          <w:sz w:val="22"/>
          <w:szCs w:val="22"/>
        </w:rPr>
      </w:pPr>
      <w:r>
        <w:rPr>
          <w:rFonts w:ascii="Calibri" w:eastAsia="Calibri" w:hAnsi="Calibri" w:cs="Calibri"/>
          <w:b/>
          <w:sz w:val="22"/>
          <w:szCs w:val="22"/>
        </w:rPr>
        <w:t>Substantial Risk:</w:t>
      </w:r>
      <w:r>
        <w:rPr>
          <w:rFonts w:ascii="Calibri" w:eastAsia="Calibri" w:hAnsi="Calibri" w:cs="Calibri"/>
          <w:sz w:val="22"/>
          <w:szCs w:val="22"/>
        </w:rPr>
        <w:t xml:space="preserve"> Further control measures must be implemented. If this is not possible then work must be strictly managed to ensure safety. </w:t>
      </w:r>
    </w:p>
    <w:p w14:paraId="03D4570D" w14:textId="77777777" w:rsidR="00734CDE" w:rsidRDefault="00000000">
      <w:pPr>
        <w:numPr>
          <w:ilvl w:val="0"/>
          <w:numId w:val="2"/>
        </w:numPr>
        <w:rPr>
          <w:rFonts w:ascii="Calibri" w:eastAsia="Calibri" w:hAnsi="Calibri" w:cs="Calibri"/>
          <w:sz w:val="22"/>
          <w:szCs w:val="22"/>
        </w:rPr>
      </w:pPr>
      <w:r>
        <w:rPr>
          <w:rFonts w:ascii="Calibri" w:eastAsia="Calibri" w:hAnsi="Calibri" w:cs="Calibri"/>
          <w:b/>
          <w:sz w:val="22"/>
          <w:szCs w:val="22"/>
        </w:rPr>
        <w:t>Intolerable:</w:t>
      </w:r>
      <w:r>
        <w:rPr>
          <w:rFonts w:ascii="Calibri" w:eastAsia="Calibri" w:hAnsi="Calibri" w:cs="Calibri"/>
          <w:sz w:val="22"/>
          <w:szCs w:val="22"/>
        </w:rPr>
        <w:t xml:space="preserve"> Work must be prohibited until further control measures are implemented. </w:t>
      </w:r>
    </w:p>
    <w:p w14:paraId="041C48EC" w14:textId="77777777" w:rsidR="00734CDE" w:rsidRDefault="00734CDE">
      <w:pPr>
        <w:rPr>
          <w:rFonts w:ascii="Calibri" w:eastAsia="Calibri" w:hAnsi="Calibri" w:cs="Calibri"/>
          <w:b/>
          <w:sz w:val="22"/>
          <w:szCs w:val="22"/>
        </w:rPr>
      </w:pPr>
    </w:p>
    <w:p w14:paraId="4C2625E1" w14:textId="7142CBA2" w:rsidR="00734CDE" w:rsidRDefault="00000000">
      <w:pPr>
        <w:rPr>
          <w:rFonts w:ascii="Calibri" w:eastAsia="Calibri" w:hAnsi="Calibri" w:cs="Calibri"/>
          <w:b/>
          <w:sz w:val="22"/>
          <w:szCs w:val="22"/>
        </w:rPr>
      </w:pPr>
      <w:r>
        <w:rPr>
          <w:rFonts w:ascii="Calibri" w:eastAsia="Calibri" w:hAnsi="Calibri" w:cs="Calibri"/>
          <w:b/>
          <w:sz w:val="22"/>
          <w:szCs w:val="22"/>
        </w:rPr>
        <w:t xml:space="preserve">Is the risk rating acceptable: </w:t>
      </w:r>
      <w:r>
        <w:rPr>
          <w:rFonts w:ascii="Calibri" w:eastAsia="Calibri" w:hAnsi="Calibri" w:cs="Calibri"/>
          <w:sz w:val="22"/>
          <w:szCs w:val="22"/>
        </w:rPr>
        <w:tab/>
      </w:r>
      <w:r>
        <w:rPr>
          <w:rFonts w:ascii="Calibri" w:eastAsia="Calibri" w:hAnsi="Calibri" w:cs="Calibri"/>
          <w:sz w:val="22"/>
          <w:szCs w:val="22"/>
        </w:rPr>
        <w:tab/>
        <w:t xml:space="preserve">Yes: </w:t>
      </w:r>
      <w:sdt>
        <w:sdtPr>
          <w:tag w:val="goog_rdk_49"/>
          <w:id w:val="-72350244"/>
        </w:sdtPr>
        <w:sdtContent>
          <w:r w:rsidR="00912F77">
            <w:rPr>
              <w:rFonts w:ascii="Arial Unicode MS" w:eastAsia="Arial Unicode MS" w:hAnsi="Arial Unicode MS" w:cs="Arial Unicode MS"/>
              <w:sz w:val="22"/>
              <w:szCs w:val="22"/>
            </w:rPr>
            <w:t>x</w:t>
          </w:r>
        </w:sdtContent>
      </w:sdt>
      <w:r>
        <w:rPr>
          <w:rFonts w:ascii="Calibri" w:eastAsia="Calibri" w:hAnsi="Calibri" w:cs="Calibri"/>
          <w:sz w:val="22"/>
          <w:szCs w:val="22"/>
        </w:rPr>
        <w:tab/>
        <w:t xml:space="preserve">        No: </w:t>
      </w:r>
      <w:sdt>
        <w:sdtPr>
          <w:tag w:val="goog_rdk_50"/>
          <w:id w:val="490602018"/>
        </w:sdtPr>
        <w:sdtContent>
          <w:r>
            <w:rPr>
              <w:rFonts w:ascii="Arial Unicode MS" w:eastAsia="Arial Unicode MS" w:hAnsi="Arial Unicode MS" w:cs="Arial Unicode MS"/>
              <w:sz w:val="22"/>
              <w:szCs w:val="22"/>
            </w:rPr>
            <w:t>☐</w:t>
          </w:r>
        </w:sdtContent>
      </w:sdt>
      <w:r>
        <w:rPr>
          <w:rFonts w:ascii="Calibri" w:eastAsia="Calibri" w:hAnsi="Calibri" w:cs="Calibri"/>
          <w:sz w:val="22"/>
          <w:szCs w:val="22"/>
        </w:rPr>
        <w:t xml:space="preserve"> </w:t>
      </w:r>
    </w:p>
    <w:p w14:paraId="6E87FFA7" w14:textId="77777777" w:rsidR="00734CDE" w:rsidRDefault="00000000">
      <w:pPr>
        <w:rPr>
          <w:rFonts w:ascii="Calibri" w:eastAsia="Calibri" w:hAnsi="Calibri" w:cs="Calibri"/>
          <w:i/>
          <w:sz w:val="22"/>
          <w:szCs w:val="22"/>
        </w:rPr>
      </w:pPr>
      <w:r>
        <w:rPr>
          <w:rFonts w:ascii="Calibri" w:eastAsia="Calibri" w:hAnsi="Calibri" w:cs="Calibri"/>
          <w:i/>
          <w:sz w:val="22"/>
          <w:szCs w:val="22"/>
        </w:rPr>
        <w:t>If yes, sign and date below and ensure all risk control measures have been implemented.</w:t>
      </w:r>
    </w:p>
    <w:p w14:paraId="72679E7A" w14:textId="77777777" w:rsidR="00734CDE" w:rsidRDefault="00000000">
      <w:pPr>
        <w:rPr>
          <w:rFonts w:ascii="Calibri" w:eastAsia="Calibri" w:hAnsi="Calibri" w:cs="Calibri"/>
          <w:i/>
          <w:sz w:val="22"/>
          <w:szCs w:val="22"/>
        </w:rPr>
      </w:pPr>
      <w:r>
        <w:rPr>
          <w:rFonts w:ascii="Calibri" w:eastAsia="Calibri" w:hAnsi="Calibri" w:cs="Calibri"/>
          <w:i/>
          <w:sz w:val="22"/>
          <w:szCs w:val="22"/>
        </w:rPr>
        <w:t xml:space="preserve">If no, identify further control measures and reassess risk. If the risk cannot be reduced to an acceptable level then the process cannot be carried out. </w:t>
      </w:r>
    </w:p>
    <w:p w14:paraId="0C37B56B" w14:textId="77777777" w:rsidR="00734CDE" w:rsidRDefault="00734CDE">
      <w:pPr>
        <w:rPr>
          <w:rFonts w:ascii="Calibri" w:eastAsia="Calibri" w:hAnsi="Calibri" w:cs="Calibri"/>
          <w:b/>
          <w:sz w:val="22"/>
          <w:szCs w:val="22"/>
        </w:rPr>
      </w:pPr>
    </w:p>
    <w:p w14:paraId="50379087" w14:textId="2EC26375" w:rsidR="00734CDE" w:rsidRDefault="00000000">
      <w:pPr>
        <w:rPr>
          <w:rFonts w:ascii="Calibri" w:eastAsia="Calibri" w:hAnsi="Calibri" w:cs="Calibri"/>
          <w:b/>
          <w:sz w:val="22"/>
          <w:szCs w:val="22"/>
        </w:rPr>
      </w:pPr>
      <w:r>
        <w:rPr>
          <w:rFonts w:ascii="Calibri" w:eastAsia="Calibri" w:hAnsi="Calibri" w:cs="Calibri"/>
          <w:b/>
          <w:sz w:val="22"/>
          <w:szCs w:val="22"/>
        </w:rPr>
        <w:t xml:space="preserve">Is this work suitable for lone working:   </w:t>
      </w:r>
      <w:r>
        <w:rPr>
          <w:rFonts w:ascii="Calibri" w:eastAsia="Calibri" w:hAnsi="Calibri" w:cs="Calibri"/>
          <w:sz w:val="22"/>
          <w:szCs w:val="22"/>
        </w:rPr>
        <w:t xml:space="preserve">Yes: </w:t>
      </w:r>
      <w:sdt>
        <w:sdtPr>
          <w:tag w:val="goog_rdk_51"/>
          <w:id w:val="-875702887"/>
        </w:sdtPr>
        <w:sdtContent>
          <w:r>
            <w:rPr>
              <w:rFonts w:ascii="Arial Unicode MS" w:eastAsia="Arial Unicode MS" w:hAnsi="Arial Unicode MS" w:cs="Arial Unicode MS"/>
              <w:sz w:val="22"/>
              <w:szCs w:val="22"/>
            </w:rPr>
            <w:t>☐</w:t>
          </w:r>
        </w:sdtContent>
      </w:sdt>
      <w:r>
        <w:rPr>
          <w:rFonts w:ascii="Calibri" w:eastAsia="Calibri" w:hAnsi="Calibri" w:cs="Calibri"/>
          <w:sz w:val="22"/>
          <w:szCs w:val="22"/>
        </w:rPr>
        <w:tab/>
        <w:t xml:space="preserve">        No: </w:t>
      </w:r>
      <w:sdt>
        <w:sdtPr>
          <w:tag w:val="goog_rdk_52"/>
          <w:id w:val="-1073121789"/>
        </w:sdtPr>
        <w:sdtContent>
          <w:r w:rsidR="00912F77">
            <w:rPr>
              <w:rFonts w:ascii="Arial Unicode MS" w:eastAsia="Arial Unicode MS" w:hAnsi="Arial Unicode MS" w:cs="Arial Unicode MS"/>
              <w:sz w:val="22"/>
              <w:szCs w:val="22"/>
            </w:rPr>
            <w:t>x</w:t>
          </w:r>
        </w:sdtContent>
      </w:sdt>
      <w:r>
        <w:rPr>
          <w:rFonts w:ascii="Calibri" w:eastAsia="Calibri" w:hAnsi="Calibri" w:cs="Calibri"/>
          <w:sz w:val="22"/>
          <w:szCs w:val="22"/>
        </w:rPr>
        <w:t xml:space="preserve"> </w:t>
      </w:r>
    </w:p>
    <w:p w14:paraId="7EB06FE5" w14:textId="77777777" w:rsidR="00734CDE" w:rsidRDefault="00734CDE">
      <w:pPr>
        <w:rPr>
          <w:rFonts w:ascii="Calibri" w:eastAsia="Calibri" w:hAnsi="Calibri" w:cs="Calibri"/>
          <w:b/>
          <w:sz w:val="22"/>
          <w:szCs w:val="22"/>
        </w:rPr>
      </w:pPr>
    </w:p>
    <w:p w14:paraId="51C190C3" w14:textId="77777777" w:rsidR="00734CDE" w:rsidRDefault="00734CDE">
      <w:pPr>
        <w:rPr>
          <w:rFonts w:ascii="Calibri" w:eastAsia="Calibri" w:hAnsi="Calibri" w:cs="Calibri"/>
          <w:b/>
          <w:sz w:val="22"/>
          <w:szCs w:val="22"/>
        </w:rPr>
      </w:pPr>
    </w:p>
    <w:p w14:paraId="09DB6A53" w14:textId="77777777" w:rsidR="00734CDE" w:rsidRDefault="00000000">
      <w:pPr>
        <w:rPr>
          <w:rFonts w:ascii="Calibri" w:eastAsia="Calibri" w:hAnsi="Calibri" w:cs="Calibri"/>
          <w:b/>
          <w:sz w:val="22"/>
          <w:szCs w:val="22"/>
        </w:rPr>
      </w:pPr>
      <w:r>
        <w:rPr>
          <w:rFonts w:ascii="Calibri" w:eastAsia="Calibri" w:hAnsi="Calibri" w:cs="Calibri"/>
          <w:b/>
          <w:sz w:val="22"/>
          <w:szCs w:val="22"/>
        </w:rPr>
        <w:t>Signed:</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Date: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Position:</w:t>
      </w:r>
    </w:p>
    <w:p w14:paraId="418AB1B1" w14:textId="77777777" w:rsidR="00734CDE" w:rsidRDefault="00734CDE">
      <w:pPr>
        <w:rPr>
          <w:rFonts w:ascii="Calibri" w:eastAsia="Calibri" w:hAnsi="Calibri" w:cs="Calibri"/>
          <w:b/>
          <w:sz w:val="22"/>
          <w:szCs w:val="22"/>
        </w:rPr>
      </w:pPr>
    </w:p>
    <w:p w14:paraId="00CFAE58" w14:textId="6B4788D9" w:rsidR="00734CDE" w:rsidRDefault="00B604FF">
      <w:pPr>
        <w:rPr>
          <w:rFonts w:ascii="Calibri" w:eastAsia="Calibri" w:hAnsi="Calibri" w:cs="Calibri"/>
          <w:b/>
          <w:sz w:val="22"/>
          <w:szCs w:val="22"/>
        </w:rPr>
      </w:pPr>
      <w:r>
        <w:rPr>
          <w:rFonts w:ascii="Calibri" w:eastAsia="Calibri" w:hAnsi="Calibri" w:cs="Calibri"/>
          <w:b/>
          <w:noProof/>
          <w:sz w:val="22"/>
          <w:szCs w:val="22"/>
        </w:rPr>
        <w:drawing>
          <wp:inline distT="0" distB="0" distL="0" distR="0" wp14:anchorId="3259CCD1" wp14:editId="42904D3F">
            <wp:extent cx="918613" cy="519964"/>
            <wp:effectExtent l="0" t="0" r="0" b="0"/>
            <wp:docPr id="1395726568" name="Picture 10"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26568" name="Picture 10" descr="A close-up of a signatur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9064" cy="531540"/>
                    </a:xfrm>
                    <a:prstGeom prst="rect">
                      <a:avLst/>
                    </a:prstGeom>
                  </pic:spPr>
                </pic:pic>
              </a:graphicData>
            </a:graphic>
          </wp:inline>
        </w:drawing>
      </w:r>
    </w:p>
    <w:p w14:paraId="3A600DAE" w14:textId="5E169B26" w:rsidR="00734CDE" w:rsidRDefault="00000000">
      <w:pPr>
        <w:rPr>
          <w:rFonts w:ascii="Calibri" w:eastAsia="Calibri" w:hAnsi="Calibri" w:cs="Calibri"/>
          <w:b/>
          <w:sz w:val="22"/>
          <w:szCs w:val="22"/>
        </w:rPr>
      </w:pPr>
      <w:r>
        <w:rPr>
          <w:rFonts w:ascii="Calibri" w:eastAsia="Calibri" w:hAnsi="Calibri" w:cs="Calibri"/>
          <w:b/>
          <w:sz w:val="22"/>
          <w:szCs w:val="22"/>
        </w:rPr>
        <w:t>________________</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______</w:t>
      </w:r>
      <w:r w:rsidR="00B604FF">
        <w:rPr>
          <w:rFonts w:ascii="Calibri" w:eastAsia="Calibri" w:hAnsi="Calibri" w:cs="Calibri"/>
          <w:b/>
          <w:sz w:val="22"/>
          <w:szCs w:val="22"/>
        </w:rPr>
        <w:t>29/01/25</w:t>
      </w:r>
      <w:r>
        <w:rPr>
          <w:rFonts w:ascii="Calibri" w:eastAsia="Calibri" w:hAnsi="Calibri" w:cs="Calibri"/>
          <w:b/>
          <w:sz w:val="22"/>
          <w:szCs w:val="22"/>
        </w:rPr>
        <w:t>____</w:t>
      </w:r>
      <w:r w:rsidR="00B604FF">
        <w:rPr>
          <w:rFonts w:ascii="Calibri" w:eastAsia="Calibri" w:hAnsi="Calibri" w:cs="Calibri"/>
          <w:b/>
          <w:sz w:val="22"/>
          <w:szCs w:val="22"/>
        </w:rPr>
        <w:t xml:space="preserve">     </w:t>
      </w:r>
      <w:r>
        <w:rPr>
          <w:rFonts w:ascii="Calibri" w:eastAsia="Calibri" w:hAnsi="Calibri" w:cs="Calibri"/>
          <w:b/>
          <w:sz w:val="22"/>
          <w:szCs w:val="22"/>
        </w:rPr>
        <w:t>______</w:t>
      </w:r>
      <w:r w:rsidR="00B604FF">
        <w:rPr>
          <w:rFonts w:ascii="Calibri" w:eastAsia="Calibri" w:hAnsi="Calibri" w:cs="Calibri"/>
          <w:b/>
          <w:sz w:val="22"/>
          <w:szCs w:val="22"/>
        </w:rPr>
        <w:t>CTO II</w:t>
      </w:r>
      <w:r>
        <w:rPr>
          <w:rFonts w:ascii="Calibri" w:eastAsia="Calibri" w:hAnsi="Calibri" w:cs="Calibri"/>
          <w:b/>
          <w:sz w:val="22"/>
          <w:szCs w:val="22"/>
        </w:rPr>
        <w:t>__________</w:t>
      </w:r>
    </w:p>
    <w:p w14:paraId="11F9B065" w14:textId="77777777" w:rsidR="00734CDE" w:rsidRDefault="00734CDE">
      <w:pPr>
        <w:rPr>
          <w:rFonts w:ascii="Calibri" w:eastAsia="Calibri" w:hAnsi="Calibri" w:cs="Calibri"/>
          <w:b/>
          <w:sz w:val="22"/>
          <w:szCs w:val="22"/>
        </w:rPr>
      </w:pPr>
    </w:p>
    <w:p w14:paraId="32F0CC03" w14:textId="77777777" w:rsidR="00734CDE" w:rsidRDefault="00734CDE">
      <w:pPr>
        <w:rPr>
          <w:rFonts w:ascii="Calibri" w:eastAsia="Calibri" w:hAnsi="Calibri" w:cs="Calibri"/>
          <w:b/>
          <w:sz w:val="22"/>
          <w:szCs w:val="22"/>
        </w:rPr>
      </w:pPr>
    </w:p>
    <w:p w14:paraId="5ACF6734" w14:textId="77777777" w:rsidR="00734CDE" w:rsidRDefault="00734CDE">
      <w:pPr>
        <w:rPr>
          <w:rFonts w:ascii="Calibri" w:eastAsia="Calibri" w:hAnsi="Calibri" w:cs="Calibri"/>
          <w:b/>
          <w:sz w:val="22"/>
          <w:szCs w:val="22"/>
        </w:rPr>
      </w:pPr>
    </w:p>
    <w:p w14:paraId="61B7271B" w14:textId="77777777" w:rsidR="00734CDE" w:rsidRDefault="00734CDE">
      <w:pPr>
        <w:rPr>
          <w:rFonts w:ascii="Calibri" w:eastAsia="Calibri" w:hAnsi="Calibri" w:cs="Calibri"/>
          <w:b/>
          <w:sz w:val="22"/>
          <w:szCs w:val="22"/>
        </w:rPr>
      </w:pPr>
    </w:p>
    <w:p w14:paraId="4A642241" w14:textId="77777777" w:rsidR="00734CDE" w:rsidRDefault="00000000">
      <w:pPr>
        <w:rPr>
          <w:rFonts w:ascii="Calibri" w:eastAsia="Calibri" w:hAnsi="Calibri" w:cs="Calibri"/>
          <w:b/>
          <w:sz w:val="22"/>
          <w:szCs w:val="22"/>
        </w:rPr>
      </w:pPr>
      <w:r>
        <w:rPr>
          <w:rFonts w:ascii="Calibri" w:eastAsia="Calibri" w:hAnsi="Calibri" w:cs="Calibri"/>
          <w:b/>
          <w:sz w:val="22"/>
          <w:szCs w:val="22"/>
        </w:rPr>
        <w:t>Signed:</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Date: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Position:</w:t>
      </w:r>
    </w:p>
    <w:p w14:paraId="7E830395" w14:textId="77777777" w:rsidR="00734CDE" w:rsidRDefault="00734CDE">
      <w:pPr>
        <w:rPr>
          <w:rFonts w:ascii="Calibri" w:eastAsia="Calibri" w:hAnsi="Calibri" w:cs="Calibri"/>
          <w:b/>
          <w:sz w:val="22"/>
          <w:szCs w:val="22"/>
        </w:rPr>
      </w:pPr>
    </w:p>
    <w:p w14:paraId="032D6185" w14:textId="77777777" w:rsidR="00734CDE" w:rsidRDefault="00734CDE">
      <w:pPr>
        <w:rPr>
          <w:rFonts w:ascii="Calibri" w:eastAsia="Calibri" w:hAnsi="Calibri" w:cs="Calibri"/>
          <w:b/>
          <w:sz w:val="22"/>
          <w:szCs w:val="22"/>
        </w:rPr>
      </w:pPr>
    </w:p>
    <w:p w14:paraId="7F02DE7D" w14:textId="77777777" w:rsidR="00734CDE" w:rsidRDefault="00000000">
      <w:pPr>
        <w:rPr>
          <w:rFonts w:ascii="Calibri" w:eastAsia="Calibri" w:hAnsi="Calibri" w:cs="Calibri"/>
          <w:b/>
          <w:sz w:val="22"/>
          <w:szCs w:val="22"/>
        </w:rPr>
      </w:pPr>
      <w:r>
        <w:rPr>
          <w:rFonts w:ascii="Calibri" w:eastAsia="Calibri" w:hAnsi="Calibri" w:cs="Calibri"/>
          <w:b/>
          <w:sz w:val="22"/>
          <w:szCs w:val="22"/>
        </w:rPr>
        <w:t>________________</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___________</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________________</w:t>
      </w:r>
    </w:p>
    <w:p w14:paraId="2C1E63F0" w14:textId="77777777" w:rsidR="00734CDE" w:rsidRDefault="00734CDE">
      <w:pPr>
        <w:rPr>
          <w:rFonts w:ascii="Calibri" w:eastAsia="Calibri" w:hAnsi="Calibri" w:cs="Calibri"/>
          <w:i/>
          <w:sz w:val="22"/>
          <w:szCs w:val="22"/>
        </w:rPr>
      </w:pPr>
    </w:p>
    <w:p w14:paraId="24ECC8C7" w14:textId="77777777" w:rsidR="00734CDE" w:rsidRDefault="00734CDE">
      <w:pPr>
        <w:rPr>
          <w:rFonts w:ascii="Calibri" w:eastAsia="Calibri" w:hAnsi="Calibri" w:cs="Calibri"/>
          <w:i/>
          <w:sz w:val="22"/>
          <w:szCs w:val="22"/>
        </w:rPr>
      </w:pPr>
    </w:p>
    <w:p w14:paraId="2ADF44EC" w14:textId="77777777" w:rsidR="00734CDE" w:rsidRDefault="00734CDE">
      <w:pPr>
        <w:rPr>
          <w:rFonts w:ascii="Calibri" w:eastAsia="Calibri" w:hAnsi="Calibri" w:cs="Calibri"/>
          <w:i/>
          <w:sz w:val="22"/>
          <w:szCs w:val="22"/>
        </w:rPr>
      </w:pPr>
    </w:p>
    <w:p w14:paraId="5263E847" w14:textId="77777777" w:rsidR="00734CDE" w:rsidRDefault="00000000">
      <w:pPr>
        <w:rPr>
          <w:rFonts w:ascii="Calibri" w:eastAsia="Calibri" w:hAnsi="Calibri" w:cs="Calibri"/>
          <w:b/>
          <w:sz w:val="22"/>
          <w:szCs w:val="22"/>
        </w:rPr>
      </w:pPr>
      <w:r>
        <w:rPr>
          <w:rFonts w:ascii="Calibri" w:eastAsia="Calibri" w:hAnsi="Calibri" w:cs="Calibri"/>
          <w:i/>
          <w:sz w:val="22"/>
          <w:szCs w:val="22"/>
        </w:rPr>
        <w:t>This document must be signed by the person carrying out the assessment and their academic supervisor / manager (person responsible for ensuring safety).</w:t>
      </w:r>
    </w:p>
    <w:sectPr w:rsidR="00734CDE">
      <w:headerReference w:type="default" r:id="rId29"/>
      <w:footerReference w:type="default" r:id="rId30"/>
      <w:pgSz w:w="11906" w:h="16838"/>
      <w:pgMar w:top="1440" w:right="1440" w:bottom="117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3DC26" w14:textId="77777777" w:rsidR="00D666ED" w:rsidRDefault="00D666ED">
      <w:r>
        <w:separator/>
      </w:r>
    </w:p>
  </w:endnote>
  <w:endnote w:type="continuationSeparator" w:id="0">
    <w:p w14:paraId="483E8984" w14:textId="77777777" w:rsidR="00D666ED" w:rsidRDefault="00D66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F8BEBC6-D191-446C-AD5E-0CBDCD92B514}"/>
  </w:font>
  <w:font w:name="Georgia">
    <w:panose1 w:val="02040502050405020303"/>
    <w:charset w:val="00"/>
    <w:family w:val="roman"/>
    <w:pitch w:val="variable"/>
    <w:sig w:usb0="00000287" w:usb1="00000000" w:usb2="00000000" w:usb3="00000000" w:csb0="0000009F" w:csb1="00000000"/>
    <w:embedRegular r:id="rId2" w:fontKey="{E8A4EC5E-B959-4C6A-8636-EEA2DEE48CD8}"/>
    <w:embedItalic r:id="rId3" w:fontKey="{0D39AB60-9C40-44A7-A871-A66E9B497165}"/>
  </w:font>
  <w:font w:name="Calibri">
    <w:panose1 w:val="020F0502020204030204"/>
    <w:charset w:val="00"/>
    <w:family w:val="swiss"/>
    <w:pitch w:val="variable"/>
    <w:sig w:usb0="E4002EFF" w:usb1="C200247B" w:usb2="00000009" w:usb3="00000000" w:csb0="000001FF" w:csb1="00000000"/>
    <w:embedRegular r:id="rId4" w:fontKey="{7C138DB4-7E45-4AA0-8FF7-2B082E5E048F}"/>
    <w:embedBold r:id="rId5" w:fontKey="{BB61789E-C7C0-415F-9822-AE92351A9F0E}"/>
    <w:embedItalic r:id="rId6" w:fontKey="{480718B6-E445-401A-A4F1-935FF1BFB915}"/>
    <w:embedBoldItalic r:id="rId7" w:fontKey="{8AB89061-08EC-467D-AE40-89256421B4CD}"/>
  </w:font>
  <w:font w:name="Arial Unicode MS">
    <w:altName w:val="Arial"/>
    <w:panose1 w:val="020B0604020202020204"/>
    <w:charset w:val="00"/>
    <w:family w:val="auto"/>
    <w:pitch w:val="default"/>
  </w:font>
  <w:font w:name="Aptos">
    <w:charset w:val="00"/>
    <w:family w:val="swiss"/>
    <w:pitch w:val="variable"/>
    <w:sig w:usb0="20000287" w:usb1="00000003" w:usb2="00000000" w:usb3="00000000" w:csb0="0000019F" w:csb1="00000000"/>
    <w:embedRegular r:id="rId8" w:fontKey="{BF069965-C563-4232-91A9-37BA1C138F7E}"/>
  </w:font>
  <w:font w:name="Cambria">
    <w:panose1 w:val="02040503050406030204"/>
    <w:charset w:val="00"/>
    <w:family w:val="roman"/>
    <w:pitch w:val="variable"/>
    <w:sig w:usb0="E00006FF" w:usb1="420024FF" w:usb2="02000000" w:usb3="00000000" w:csb0="0000019F" w:csb1="00000000"/>
    <w:embedRegular r:id="rId9" w:fontKey="{BEB8A3D2-0A73-45CE-B1E8-825DE71A5C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BA035" w14:textId="77777777" w:rsidR="00734CDE" w:rsidRDefault="00000000">
    <w:pPr>
      <w:pBdr>
        <w:top w:val="nil"/>
        <w:left w:val="nil"/>
        <w:bottom w:val="nil"/>
        <w:right w:val="nil"/>
        <w:between w:val="nil"/>
      </w:pBdr>
      <w:tabs>
        <w:tab w:val="center" w:pos="4513"/>
        <w:tab w:val="right" w:pos="9026"/>
      </w:tabs>
      <w:jc w:val="center"/>
      <w:rPr>
        <w:rFonts w:ascii="Calibri" w:eastAsia="Calibri" w:hAnsi="Calibri" w:cs="Calibri"/>
        <w:b/>
        <w:i/>
        <w:color w:val="000000"/>
        <w:sz w:val="22"/>
        <w:szCs w:val="22"/>
      </w:rPr>
    </w:pPr>
    <w:r>
      <w:rPr>
        <w:rFonts w:ascii="Calibri" w:eastAsia="Calibri" w:hAnsi="Calibri" w:cs="Calibri"/>
        <w:b/>
        <w:i/>
        <w:color w:val="000000"/>
        <w:sz w:val="22"/>
        <w:szCs w:val="22"/>
      </w:rPr>
      <w:t xml:space="preserve">UCD SIRC Office                                              Rev 6. January 2023             </w:t>
    </w:r>
    <w:r>
      <w:rPr>
        <w:rFonts w:ascii="Calibri" w:eastAsia="Calibri" w:hAnsi="Calibri" w:cs="Calibri"/>
        <w:b/>
        <w:i/>
        <w:color w:val="000000"/>
        <w:sz w:val="22"/>
        <w:szCs w:val="22"/>
      </w:rPr>
      <w:tab/>
      <w:t xml:space="preserve">Page </w:t>
    </w:r>
    <w:r>
      <w:rPr>
        <w:rFonts w:ascii="Calibri" w:eastAsia="Calibri" w:hAnsi="Calibri" w:cs="Calibri"/>
        <w:b/>
        <w:i/>
        <w:color w:val="000000"/>
        <w:sz w:val="22"/>
        <w:szCs w:val="22"/>
      </w:rPr>
      <w:fldChar w:fldCharType="begin"/>
    </w:r>
    <w:r>
      <w:rPr>
        <w:rFonts w:ascii="Calibri" w:eastAsia="Calibri" w:hAnsi="Calibri" w:cs="Calibri"/>
        <w:b/>
        <w:i/>
        <w:color w:val="000000"/>
        <w:sz w:val="22"/>
        <w:szCs w:val="22"/>
      </w:rPr>
      <w:instrText>PAGE</w:instrText>
    </w:r>
    <w:r>
      <w:rPr>
        <w:rFonts w:ascii="Calibri" w:eastAsia="Calibri" w:hAnsi="Calibri" w:cs="Calibri"/>
        <w:b/>
        <w:i/>
        <w:color w:val="000000"/>
        <w:sz w:val="22"/>
        <w:szCs w:val="22"/>
      </w:rPr>
      <w:fldChar w:fldCharType="separate"/>
    </w:r>
    <w:r w:rsidR="00312B83">
      <w:rPr>
        <w:rFonts w:ascii="Calibri" w:eastAsia="Calibri" w:hAnsi="Calibri" w:cs="Calibri"/>
        <w:b/>
        <w:i/>
        <w:noProof/>
        <w:color w:val="000000"/>
        <w:sz w:val="22"/>
        <w:szCs w:val="22"/>
      </w:rPr>
      <w:t>1</w:t>
    </w:r>
    <w:r>
      <w:rPr>
        <w:rFonts w:ascii="Calibri" w:eastAsia="Calibri" w:hAnsi="Calibri" w:cs="Calibri"/>
        <w:b/>
        <w:i/>
        <w:color w:val="000000"/>
        <w:sz w:val="22"/>
        <w:szCs w:val="22"/>
      </w:rPr>
      <w:fldChar w:fldCharType="end"/>
    </w:r>
    <w:r>
      <w:rPr>
        <w:rFonts w:ascii="Calibri" w:eastAsia="Calibri" w:hAnsi="Calibri" w:cs="Calibri"/>
        <w:b/>
        <w:i/>
        <w:color w:val="000000"/>
        <w:sz w:val="22"/>
        <w:szCs w:val="22"/>
      </w:rPr>
      <w:t xml:space="preserve"> of </w:t>
    </w:r>
    <w:r>
      <w:rPr>
        <w:rFonts w:ascii="Calibri" w:eastAsia="Calibri" w:hAnsi="Calibri" w:cs="Calibri"/>
        <w:b/>
        <w:i/>
        <w:color w:val="000000"/>
        <w:sz w:val="22"/>
        <w:szCs w:val="22"/>
      </w:rPr>
      <w:fldChar w:fldCharType="begin"/>
    </w:r>
    <w:r>
      <w:rPr>
        <w:rFonts w:ascii="Calibri" w:eastAsia="Calibri" w:hAnsi="Calibri" w:cs="Calibri"/>
        <w:b/>
        <w:i/>
        <w:color w:val="000000"/>
        <w:sz w:val="22"/>
        <w:szCs w:val="22"/>
      </w:rPr>
      <w:instrText>NUMPAGES</w:instrText>
    </w:r>
    <w:r>
      <w:rPr>
        <w:rFonts w:ascii="Calibri" w:eastAsia="Calibri" w:hAnsi="Calibri" w:cs="Calibri"/>
        <w:b/>
        <w:i/>
        <w:color w:val="000000"/>
        <w:sz w:val="22"/>
        <w:szCs w:val="22"/>
      </w:rPr>
      <w:fldChar w:fldCharType="separate"/>
    </w:r>
    <w:r w:rsidR="00312B83">
      <w:rPr>
        <w:rFonts w:ascii="Calibri" w:eastAsia="Calibri" w:hAnsi="Calibri" w:cs="Calibri"/>
        <w:b/>
        <w:i/>
        <w:noProof/>
        <w:color w:val="000000"/>
        <w:sz w:val="22"/>
        <w:szCs w:val="22"/>
      </w:rPr>
      <w:t>2</w:t>
    </w:r>
    <w:r>
      <w:rPr>
        <w:rFonts w:ascii="Calibri" w:eastAsia="Calibri" w:hAnsi="Calibri" w:cs="Calibri"/>
        <w:b/>
        <w:i/>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41E06" w14:textId="77777777" w:rsidR="00D666ED" w:rsidRDefault="00D666ED">
      <w:r>
        <w:separator/>
      </w:r>
    </w:p>
  </w:footnote>
  <w:footnote w:type="continuationSeparator" w:id="0">
    <w:p w14:paraId="4012FB98" w14:textId="77777777" w:rsidR="00D666ED" w:rsidRDefault="00D66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5DB7A" w14:textId="4151E13A" w:rsidR="00734CDE" w:rsidRPr="009C1226" w:rsidRDefault="00000000">
    <w:pPr>
      <w:jc w:val="center"/>
      <w:rPr>
        <w:rFonts w:ascii="Calibri" w:eastAsia="Calibri" w:hAnsi="Calibri" w:cs="Calibri"/>
        <w:b/>
        <w:sz w:val="28"/>
        <w:szCs w:val="28"/>
      </w:rPr>
    </w:pPr>
    <w:r w:rsidRPr="009C1226">
      <w:rPr>
        <w:rFonts w:ascii="Calibri" w:eastAsia="Calibri" w:hAnsi="Calibri" w:cs="Calibri"/>
        <w:b/>
        <w:sz w:val="28"/>
        <w:szCs w:val="28"/>
      </w:rPr>
      <w:t>U</w:t>
    </w:r>
    <w:r w:rsidR="009C1226" w:rsidRPr="009C1226">
      <w:rPr>
        <w:rFonts w:ascii="Calibri" w:eastAsia="Calibri" w:hAnsi="Calibri" w:cs="Calibri"/>
        <w:b/>
        <w:sz w:val="28"/>
        <w:szCs w:val="28"/>
      </w:rPr>
      <w:t>CD School of Biology and Environmental Science</w:t>
    </w:r>
  </w:p>
  <w:p w14:paraId="02E89242" w14:textId="032D9E0B" w:rsidR="00734CDE" w:rsidRPr="009C1226" w:rsidRDefault="00000000" w:rsidP="009C1226">
    <w:pPr>
      <w:jc w:val="center"/>
      <w:rPr>
        <w:rFonts w:ascii="Calibri" w:eastAsia="Calibri" w:hAnsi="Calibri" w:cs="Calibri"/>
        <w:b/>
        <w:sz w:val="28"/>
        <w:szCs w:val="28"/>
      </w:rPr>
    </w:pPr>
    <w:r w:rsidRPr="009C1226">
      <w:rPr>
        <w:rFonts w:ascii="Calibri" w:eastAsia="Calibri" w:hAnsi="Calibri" w:cs="Calibri"/>
        <w:b/>
        <w:sz w:val="28"/>
        <w:szCs w:val="28"/>
      </w:rPr>
      <w:t>Risk Assessment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5BE0"/>
    <w:multiLevelType w:val="multilevel"/>
    <w:tmpl w:val="EC32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2D2640"/>
    <w:multiLevelType w:val="multilevel"/>
    <w:tmpl w:val="45CC02AC"/>
    <w:lvl w:ilvl="0">
      <w:start w:val="1"/>
      <w:numFmt w:val="low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1994761F"/>
    <w:multiLevelType w:val="multilevel"/>
    <w:tmpl w:val="8CFAC55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1EC0821"/>
    <w:multiLevelType w:val="multilevel"/>
    <w:tmpl w:val="1A744D6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C207B0F"/>
    <w:multiLevelType w:val="multilevel"/>
    <w:tmpl w:val="6D8C066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3B024DB"/>
    <w:multiLevelType w:val="multilevel"/>
    <w:tmpl w:val="30FA64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CCE1129"/>
    <w:multiLevelType w:val="multilevel"/>
    <w:tmpl w:val="F8C8ADB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5AD5C46"/>
    <w:multiLevelType w:val="hybridMultilevel"/>
    <w:tmpl w:val="71FC41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16721305">
    <w:abstractNumId w:val="6"/>
  </w:num>
  <w:num w:numId="2" w16cid:durableId="1279143099">
    <w:abstractNumId w:val="5"/>
  </w:num>
  <w:num w:numId="3" w16cid:durableId="236208399">
    <w:abstractNumId w:val="3"/>
  </w:num>
  <w:num w:numId="4" w16cid:durableId="283075089">
    <w:abstractNumId w:val="4"/>
  </w:num>
  <w:num w:numId="5" w16cid:durableId="8141961">
    <w:abstractNumId w:val="2"/>
  </w:num>
  <w:num w:numId="6" w16cid:durableId="1468160449">
    <w:abstractNumId w:val="7"/>
  </w:num>
  <w:num w:numId="7" w16cid:durableId="1448743942">
    <w:abstractNumId w:val="0"/>
  </w:num>
  <w:num w:numId="8" w16cid:durableId="14312418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CDE"/>
    <w:rsid w:val="000E123D"/>
    <w:rsid w:val="00106FEE"/>
    <w:rsid w:val="001B0EE0"/>
    <w:rsid w:val="001E5B67"/>
    <w:rsid w:val="0028041D"/>
    <w:rsid w:val="002F70CA"/>
    <w:rsid w:val="002F79D7"/>
    <w:rsid w:val="00306602"/>
    <w:rsid w:val="00312B83"/>
    <w:rsid w:val="00357EAF"/>
    <w:rsid w:val="003A287C"/>
    <w:rsid w:val="003D747E"/>
    <w:rsid w:val="003F07AE"/>
    <w:rsid w:val="00411F52"/>
    <w:rsid w:val="00456BFD"/>
    <w:rsid w:val="004F4E88"/>
    <w:rsid w:val="00611464"/>
    <w:rsid w:val="00734CDE"/>
    <w:rsid w:val="007A1736"/>
    <w:rsid w:val="007C18FB"/>
    <w:rsid w:val="008852D2"/>
    <w:rsid w:val="00897BF0"/>
    <w:rsid w:val="008C2C89"/>
    <w:rsid w:val="009005C4"/>
    <w:rsid w:val="00912F77"/>
    <w:rsid w:val="009C1226"/>
    <w:rsid w:val="00A42354"/>
    <w:rsid w:val="00AE35EF"/>
    <w:rsid w:val="00B17E32"/>
    <w:rsid w:val="00B604FF"/>
    <w:rsid w:val="00BA321B"/>
    <w:rsid w:val="00BB3EAE"/>
    <w:rsid w:val="00BC0568"/>
    <w:rsid w:val="00C10FCE"/>
    <w:rsid w:val="00C76DC9"/>
    <w:rsid w:val="00C93D58"/>
    <w:rsid w:val="00D17AB2"/>
    <w:rsid w:val="00D666ED"/>
    <w:rsid w:val="00D7004E"/>
    <w:rsid w:val="00E16FB1"/>
    <w:rsid w:val="00E65178"/>
    <w:rsid w:val="00E76D05"/>
    <w:rsid w:val="00E81441"/>
    <w:rsid w:val="00EA3B41"/>
    <w:rsid w:val="00EB16F8"/>
    <w:rsid w:val="00EE744D"/>
    <w:rsid w:val="00F63D92"/>
    <w:rsid w:val="00F746AD"/>
    <w:rsid w:val="00FF3C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8B1DA"/>
  <w15:docId w15:val="{21BE7DE0-FCD1-4317-8629-D98CF9DC7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B1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F84B1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F84B1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F84B1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84B1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84B1C"/>
    <w:pPr>
      <w:spacing w:before="240" w:after="60"/>
      <w:outlineLvl w:val="5"/>
    </w:pPr>
    <w:rPr>
      <w:b/>
      <w:bCs/>
      <w:sz w:val="22"/>
      <w:szCs w:val="22"/>
    </w:rPr>
  </w:style>
  <w:style w:type="paragraph" w:styleId="Heading7">
    <w:name w:val="heading 7"/>
    <w:basedOn w:val="Normal"/>
    <w:next w:val="Normal"/>
    <w:link w:val="Heading7Char"/>
    <w:qFormat/>
    <w:rsid w:val="00F84B1C"/>
    <w:pPr>
      <w:spacing w:before="240" w:after="60"/>
      <w:outlineLvl w:val="6"/>
    </w:pPr>
  </w:style>
  <w:style w:type="paragraph" w:styleId="Heading9">
    <w:name w:val="heading 9"/>
    <w:basedOn w:val="Normal"/>
    <w:next w:val="Normal"/>
    <w:link w:val="Heading9Char"/>
    <w:qFormat/>
    <w:rsid w:val="00F84B1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F84B1C"/>
    <w:rPr>
      <w:rFonts w:ascii="Arial" w:eastAsia="Times New Roman" w:hAnsi="Arial" w:cs="Arial"/>
      <w:b/>
      <w:bCs/>
      <w:i/>
      <w:iCs/>
      <w:sz w:val="28"/>
      <w:szCs w:val="28"/>
    </w:rPr>
  </w:style>
  <w:style w:type="character" w:customStyle="1" w:styleId="Heading3Char">
    <w:name w:val="Heading 3 Char"/>
    <w:basedOn w:val="DefaultParagraphFont"/>
    <w:link w:val="Heading3"/>
    <w:rsid w:val="00F84B1C"/>
    <w:rPr>
      <w:rFonts w:ascii="Arial" w:eastAsia="Times New Roman" w:hAnsi="Arial" w:cs="Arial"/>
      <w:b/>
      <w:bCs/>
      <w:sz w:val="26"/>
      <w:szCs w:val="26"/>
    </w:rPr>
  </w:style>
  <w:style w:type="character" w:customStyle="1" w:styleId="Heading4Char">
    <w:name w:val="Heading 4 Char"/>
    <w:basedOn w:val="DefaultParagraphFont"/>
    <w:link w:val="Heading4"/>
    <w:rsid w:val="00F84B1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F84B1C"/>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F84B1C"/>
    <w:rPr>
      <w:rFonts w:ascii="Times New Roman" w:eastAsia="Times New Roman" w:hAnsi="Times New Roman" w:cs="Times New Roman"/>
      <w:b/>
      <w:bCs/>
    </w:rPr>
  </w:style>
  <w:style w:type="character" w:customStyle="1" w:styleId="Heading7Char">
    <w:name w:val="Heading 7 Char"/>
    <w:basedOn w:val="DefaultParagraphFont"/>
    <w:link w:val="Heading7"/>
    <w:rsid w:val="00F84B1C"/>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F84B1C"/>
    <w:rPr>
      <w:rFonts w:ascii="Arial" w:eastAsia="Times New Roman" w:hAnsi="Arial" w:cs="Arial"/>
    </w:rPr>
  </w:style>
  <w:style w:type="paragraph" w:styleId="NormalWeb">
    <w:name w:val="Normal (Web)"/>
    <w:basedOn w:val="Normal"/>
    <w:rsid w:val="00F84B1C"/>
    <w:pPr>
      <w:spacing w:before="100" w:beforeAutospacing="1" w:after="100" w:afterAutospacing="1"/>
    </w:pPr>
  </w:style>
  <w:style w:type="paragraph" w:styleId="FootnoteText">
    <w:name w:val="footnote text"/>
    <w:basedOn w:val="Normal"/>
    <w:link w:val="FootnoteTextChar"/>
    <w:uiPriority w:val="99"/>
    <w:rsid w:val="00F84B1C"/>
    <w:rPr>
      <w:sz w:val="20"/>
      <w:szCs w:val="20"/>
      <w:lang w:val="en-IE"/>
    </w:rPr>
  </w:style>
  <w:style w:type="character" w:customStyle="1" w:styleId="FootnoteTextChar">
    <w:name w:val="Footnote Text Char"/>
    <w:basedOn w:val="DefaultParagraphFont"/>
    <w:link w:val="FootnoteText"/>
    <w:uiPriority w:val="99"/>
    <w:rsid w:val="00F84B1C"/>
    <w:rPr>
      <w:rFonts w:ascii="Times New Roman" w:eastAsia="Times New Roman" w:hAnsi="Times New Roman" w:cs="Times New Roman"/>
      <w:sz w:val="20"/>
      <w:szCs w:val="20"/>
      <w:lang w:val="en-IE" w:eastAsia="en-GB"/>
    </w:rPr>
  </w:style>
  <w:style w:type="character" w:styleId="FootnoteReference">
    <w:name w:val="footnote reference"/>
    <w:basedOn w:val="DefaultParagraphFont"/>
    <w:uiPriority w:val="99"/>
    <w:rsid w:val="00F84B1C"/>
    <w:rPr>
      <w:vertAlign w:val="superscript"/>
    </w:rPr>
  </w:style>
  <w:style w:type="paragraph" w:styleId="Caption">
    <w:name w:val="caption"/>
    <w:basedOn w:val="Normal"/>
    <w:next w:val="Normal"/>
    <w:qFormat/>
    <w:rsid w:val="00F84B1C"/>
    <w:pPr>
      <w:jc w:val="center"/>
    </w:pPr>
    <w:rPr>
      <w:b/>
      <w:sz w:val="20"/>
      <w:szCs w:val="20"/>
    </w:rPr>
  </w:style>
  <w:style w:type="paragraph" w:styleId="Header">
    <w:name w:val="header"/>
    <w:basedOn w:val="Normal"/>
    <w:link w:val="HeaderChar"/>
    <w:uiPriority w:val="99"/>
    <w:unhideWhenUsed/>
    <w:rsid w:val="00F84B1C"/>
    <w:pPr>
      <w:tabs>
        <w:tab w:val="center" w:pos="4513"/>
        <w:tab w:val="right" w:pos="9026"/>
      </w:tabs>
    </w:pPr>
  </w:style>
  <w:style w:type="character" w:customStyle="1" w:styleId="HeaderChar">
    <w:name w:val="Header Char"/>
    <w:basedOn w:val="DefaultParagraphFont"/>
    <w:link w:val="Header"/>
    <w:uiPriority w:val="99"/>
    <w:rsid w:val="00F84B1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84B1C"/>
    <w:pPr>
      <w:tabs>
        <w:tab w:val="center" w:pos="4513"/>
        <w:tab w:val="right" w:pos="9026"/>
      </w:tabs>
    </w:pPr>
  </w:style>
  <w:style w:type="character" w:customStyle="1" w:styleId="FooterChar">
    <w:name w:val="Footer Char"/>
    <w:basedOn w:val="DefaultParagraphFont"/>
    <w:link w:val="Footer"/>
    <w:uiPriority w:val="99"/>
    <w:rsid w:val="00F84B1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84B1C"/>
    <w:rPr>
      <w:rFonts w:ascii="Tahoma" w:hAnsi="Tahoma" w:cs="Tahoma"/>
      <w:sz w:val="16"/>
      <w:szCs w:val="16"/>
    </w:rPr>
  </w:style>
  <w:style w:type="character" w:customStyle="1" w:styleId="BalloonTextChar">
    <w:name w:val="Balloon Text Char"/>
    <w:basedOn w:val="DefaultParagraphFont"/>
    <w:link w:val="BalloonText"/>
    <w:uiPriority w:val="99"/>
    <w:semiHidden/>
    <w:rsid w:val="00F84B1C"/>
    <w:rPr>
      <w:rFonts w:ascii="Tahoma" w:eastAsia="Times New Roman" w:hAnsi="Tahoma" w:cs="Tahoma"/>
      <w:sz w:val="16"/>
      <w:szCs w:val="16"/>
    </w:rPr>
  </w:style>
  <w:style w:type="paragraph" w:styleId="ListParagraph">
    <w:name w:val="List Paragraph"/>
    <w:basedOn w:val="Normal"/>
    <w:uiPriority w:val="34"/>
    <w:qFormat/>
    <w:rsid w:val="000E40AC"/>
    <w:pPr>
      <w:ind w:left="720"/>
      <w:contextualSpacing/>
    </w:pPr>
  </w:style>
  <w:style w:type="table" w:styleId="TableGrid">
    <w:name w:val="Table Grid"/>
    <w:basedOn w:val="TableNormal"/>
    <w:uiPriority w:val="39"/>
    <w:rsid w:val="000E40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4410"/>
    <w:rPr>
      <w:color w:val="0000FF" w:themeColor="hyperlink"/>
      <w:u w:val="single"/>
    </w:rPr>
  </w:style>
  <w:style w:type="character" w:styleId="FollowedHyperlink">
    <w:name w:val="FollowedHyperlink"/>
    <w:basedOn w:val="DefaultParagraphFont"/>
    <w:uiPriority w:val="99"/>
    <w:semiHidden/>
    <w:unhideWhenUsed/>
    <w:rsid w:val="007245DB"/>
    <w:rPr>
      <w:color w:val="800080" w:themeColor="followedHyperlink"/>
      <w:u w:val="single"/>
    </w:rPr>
  </w:style>
  <w:style w:type="character" w:styleId="UnresolvedMention">
    <w:name w:val="Unresolved Mention"/>
    <w:basedOn w:val="DefaultParagraphFont"/>
    <w:uiPriority w:val="99"/>
    <w:semiHidden/>
    <w:unhideWhenUsed/>
    <w:rsid w:val="00FD682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hyperlink" Target="http://www.ilpi.com/msds/ref/pstatements.html" TargetMode="External"/><Relationship Id="rId3" Type="http://schemas.openxmlformats.org/officeDocument/2006/relationships/styles" Target="styles.xml"/><Relationship Id="rId21" Type="http://schemas.openxmlformats.org/officeDocument/2006/relationships/hyperlink" Target="http://www.ilpi.com/msds/ref/hstatements.html" TargetMode="Externa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jpg"/><Relationship Id="rId25" Type="http://schemas.openxmlformats.org/officeDocument/2006/relationships/hyperlink" Target="http://www.ilpi.com/msds/ref/hstatements.html" TargetMode="Externa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hyperlink" Target="http://www.ilpi.com/msds/ref/pstatements.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ilpi.com/msds/ref/pstatements.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hyperlink" Target="http://www.ilpi.com/msds/ref/hstatements.html" TargetMode="External"/><Relationship Id="rId28" Type="http://schemas.openxmlformats.org/officeDocument/2006/relationships/image" Target="media/image11.jpeg"/><Relationship Id="rId10" Type="http://schemas.openxmlformats.org/officeDocument/2006/relationships/image" Target="media/image2.jpg"/><Relationship Id="rId19" Type="http://schemas.openxmlformats.org/officeDocument/2006/relationships/hyperlink" Target="http://www.ilpi.com/msds/ref/hstatement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cd.ie/sirc/healthsafety/workplacesafety/chemicalandnanomaterialsafety/" TargetMode="External"/><Relationship Id="rId14" Type="http://schemas.openxmlformats.org/officeDocument/2006/relationships/image" Target="media/image6.gif"/><Relationship Id="rId22" Type="http://schemas.openxmlformats.org/officeDocument/2006/relationships/hyperlink" Target="http://www.ilpi.com/msds/ref/pstatements.html" TargetMode="External"/><Relationship Id="rId27" Type="http://schemas.openxmlformats.org/officeDocument/2006/relationships/hyperlink" Target="https://www.aiche.org/ccps/resources/chemical-reactivity-worksheet"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ZTyl03vmLPJ+RLagr27Xqy9no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zIIaC5namRneHM4AHIhMTB6OXRBWmRLUEdQWWlDRjcyS0Z0WFFNSlhOdlBSSU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2816</Words>
  <Characters>16052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sccarry</dc:creator>
  <cp:lastModifiedBy>Carlotta Sacchi</cp:lastModifiedBy>
  <cp:revision>2</cp:revision>
  <cp:lastPrinted>2025-04-10T15:16:00Z</cp:lastPrinted>
  <dcterms:created xsi:type="dcterms:W3CDTF">2025-05-14T12:08:00Z</dcterms:created>
  <dcterms:modified xsi:type="dcterms:W3CDTF">2025-05-14T12:08:00Z</dcterms:modified>
</cp:coreProperties>
</file>